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A91CF" w14:textId="7ABA695E" w:rsidR="004C42B3" w:rsidRPr="00E6352D" w:rsidRDefault="009E0D9D" w:rsidP="003D3FD3">
      <w:pPr>
        <w:spacing w:line="360" w:lineRule="auto"/>
        <w:jc w:val="center"/>
        <w:rPr>
          <w:rFonts w:cs="Times New Roman"/>
          <w:b/>
        </w:rPr>
      </w:pPr>
      <w:bookmarkStart w:id="0" w:name="_GoBack"/>
      <w:bookmarkEnd w:id="0"/>
      <w:r w:rsidRPr="00E6352D">
        <w:rPr>
          <w:rFonts w:cs="Times New Roman"/>
          <w:b/>
        </w:rPr>
        <w:t xml:space="preserve">CONFIDENTIALITY </w:t>
      </w:r>
      <w:r w:rsidR="00EA0B78" w:rsidRPr="00E6352D">
        <w:rPr>
          <w:rFonts w:cs="Times New Roman"/>
          <w:b/>
        </w:rPr>
        <w:t xml:space="preserve">and NON-DISCLOSURE </w:t>
      </w:r>
      <w:r w:rsidRPr="00E6352D">
        <w:rPr>
          <w:rFonts w:cs="Times New Roman"/>
          <w:b/>
        </w:rPr>
        <w:t>AGREEMENT</w:t>
      </w:r>
    </w:p>
    <w:p w14:paraId="62E89242" w14:textId="77777777" w:rsidR="009E0D9D" w:rsidRPr="00E6352D" w:rsidRDefault="009E0D9D" w:rsidP="00CB33E8">
      <w:pPr>
        <w:spacing w:line="360" w:lineRule="auto"/>
        <w:jc w:val="both"/>
        <w:rPr>
          <w:rFonts w:cs="Times New Roman"/>
          <w:b/>
        </w:rPr>
      </w:pPr>
    </w:p>
    <w:p w14:paraId="40E896F4" w14:textId="56775443" w:rsidR="000F0DB3" w:rsidRPr="00E6352D" w:rsidRDefault="00BE4DCE" w:rsidP="00CB33E8">
      <w:pPr>
        <w:spacing w:line="360" w:lineRule="auto"/>
        <w:jc w:val="both"/>
        <w:rPr>
          <w:rFonts w:cs="Times New Roman"/>
          <w:b/>
        </w:rPr>
      </w:pPr>
      <w:r w:rsidRPr="00E6352D">
        <w:rPr>
          <w:rFonts w:cs="Times New Roman"/>
          <w:b/>
        </w:rPr>
        <w:t>1.</w:t>
      </w:r>
      <w:r w:rsidR="000F0DB3" w:rsidRPr="00E6352D">
        <w:rPr>
          <w:rFonts w:cs="Times New Roman"/>
          <w:b/>
        </w:rPr>
        <w:t xml:space="preserve"> Parties</w:t>
      </w:r>
    </w:p>
    <w:p w14:paraId="35F3E6FB" w14:textId="51F59B11" w:rsidR="000F0DB3" w:rsidRPr="00E6352D" w:rsidRDefault="000F0DB3" w:rsidP="00CB33E8">
      <w:pPr>
        <w:widowControl w:val="0"/>
        <w:autoSpaceDE w:val="0"/>
        <w:autoSpaceDN w:val="0"/>
        <w:adjustRightInd w:val="0"/>
        <w:spacing w:after="240" w:line="360" w:lineRule="auto"/>
        <w:jc w:val="both"/>
        <w:rPr>
          <w:rFonts w:cs="Times New Roman"/>
        </w:rPr>
      </w:pPr>
      <w:r w:rsidRPr="00E6352D">
        <w:rPr>
          <w:rFonts w:cs="Times New Roman"/>
        </w:rPr>
        <w:t xml:space="preserve">This </w:t>
      </w:r>
      <w:r w:rsidRPr="00E6352D">
        <w:rPr>
          <w:rFonts w:cs="Times New Roman"/>
          <w:bCs/>
          <w:color w:val="1C1C1C"/>
        </w:rPr>
        <w:t>Confidentiality</w:t>
      </w:r>
      <w:r w:rsidR="00D24985">
        <w:rPr>
          <w:rFonts w:cs="Times New Roman"/>
          <w:bCs/>
          <w:color w:val="1C1C1C"/>
        </w:rPr>
        <w:t xml:space="preserve"> and Non-Disclosure</w:t>
      </w:r>
      <w:r w:rsidRPr="00E6352D">
        <w:rPr>
          <w:rFonts w:cs="Times New Roman"/>
          <w:bCs/>
          <w:color w:val="1C1C1C"/>
        </w:rPr>
        <w:t xml:space="preserve"> Agreement </w:t>
      </w:r>
      <w:r w:rsidRPr="00E6352D">
        <w:rPr>
          <w:rFonts w:cs="Times New Roman"/>
        </w:rPr>
        <w:t>(the “</w:t>
      </w:r>
      <w:r w:rsidRPr="00E6352D">
        <w:rPr>
          <w:rFonts w:cs="Times New Roman"/>
          <w:bCs/>
          <w:color w:val="1C1C1C"/>
        </w:rPr>
        <w:t>Agreement</w:t>
      </w:r>
      <w:r w:rsidRPr="00E6352D">
        <w:rPr>
          <w:rFonts w:cs="Times New Roman"/>
        </w:rPr>
        <w:t xml:space="preserve">”) is made on </w:t>
      </w:r>
      <w:r w:rsidRPr="00E6352D">
        <w:rPr>
          <w:rFonts w:cs="Times New Roman"/>
          <w:i/>
          <w:iCs/>
        </w:rPr>
        <w:t>[</w:t>
      </w:r>
      <w:r w:rsidRPr="00E6352D">
        <w:rPr>
          <w:rFonts w:cs="Times New Roman"/>
          <w:i/>
          <w:iCs/>
          <w:highlight w:val="yellow"/>
        </w:rPr>
        <w:t>date</w:t>
      </w:r>
      <w:r w:rsidRPr="00E6352D">
        <w:rPr>
          <w:rFonts w:cs="Times New Roman"/>
          <w:i/>
          <w:iCs/>
        </w:rPr>
        <w:t>]</w:t>
      </w:r>
      <w:r w:rsidRPr="00E6352D">
        <w:rPr>
          <w:rFonts w:cs="Times New Roman"/>
        </w:rPr>
        <w:t xml:space="preserve">, between </w:t>
      </w:r>
      <w:r w:rsidR="009E0D9D" w:rsidRPr="00E6352D">
        <w:rPr>
          <w:rFonts w:cs="Times New Roman"/>
        </w:rPr>
        <w:t>ISTANBUL UNIVERSITY</w:t>
      </w:r>
      <w:r w:rsidRPr="00E6352D">
        <w:rPr>
          <w:rFonts w:cs="Times New Roman"/>
        </w:rPr>
        <w:t xml:space="preserve"> at </w:t>
      </w:r>
      <w:r w:rsidRPr="00E6352D">
        <w:rPr>
          <w:rFonts w:cs="Times New Roman"/>
          <w:i/>
          <w:iCs/>
        </w:rPr>
        <w:t>[</w:t>
      </w:r>
      <w:r w:rsidRPr="00E6352D">
        <w:rPr>
          <w:rFonts w:cs="Times New Roman"/>
          <w:i/>
          <w:iCs/>
          <w:highlight w:val="yellow"/>
        </w:rPr>
        <w:t>address</w:t>
      </w:r>
      <w:r w:rsidRPr="00E6352D">
        <w:rPr>
          <w:rFonts w:cs="Times New Roman"/>
          <w:i/>
          <w:iCs/>
        </w:rPr>
        <w:t>]</w:t>
      </w:r>
      <w:r w:rsidRPr="00E6352D">
        <w:rPr>
          <w:rFonts w:cs="Times New Roman"/>
        </w:rPr>
        <w:t>,</w:t>
      </w:r>
      <w:r w:rsidR="009E0D9D" w:rsidRPr="00E6352D">
        <w:rPr>
          <w:rFonts w:cs="Times New Roman"/>
        </w:rPr>
        <w:t xml:space="preserve"> (“</w:t>
      </w:r>
      <w:r w:rsidR="00B743D6" w:rsidRPr="00E6352D">
        <w:rPr>
          <w:rFonts w:cs="Times New Roman"/>
        </w:rPr>
        <w:t>The University</w:t>
      </w:r>
      <w:r w:rsidR="009E0D9D" w:rsidRPr="00E6352D">
        <w:rPr>
          <w:rFonts w:cs="Times New Roman"/>
        </w:rPr>
        <w:t>”)</w:t>
      </w:r>
      <w:r w:rsidRPr="00E6352D">
        <w:rPr>
          <w:rFonts w:cs="Times New Roman"/>
        </w:rPr>
        <w:t xml:space="preserve"> and ________, at </w:t>
      </w:r>
      <w:r w:rsidRPr="00E6352D">
        <w:rPr>
          <w:rFonts w:cs="Times New Roman"/>
          <w:i/>
          <w:iCs/>
        </w:rPr>
        <w:t>[</w:t>
      </w:r>
      <w:r w:rsidRPr="00E6352D">
        <w:rPr>
          <w:rFonts w:cs="Times New Roman"/>
          <w:i/>
          <w:iCs/>
          <w:highlight w:val="yellow"/>
        </w:rPr>
        <w:t>address</w:t>
      </w:r>
      <w:r w:rsidRPr="00E6352D">
        <w:rPr>
          <w:rFonts w:cs="Times New Roman"/>
          <w:i/>
          <w:iCs/>
        </w:rPr>
        <w:t>]</w:t>
      </w:r>
      <w:r w:rsidRPr="00E6352D">
        <w:rPr>
          <w:rFonts w:cs="Times New Roman"/>
        </w:rPr>
        <w:t>, (“</w:t>
      </w:r>
      <w:r w:rsidR="009E0D9D" w:rsidRPr="00E6352D">
        <w:rPr>
          <w:rFonts w:cs="Times New Roman"/>
        </w:rPr>
        <w:t xml:space="preserve">Project </w:t>
      </w:r>
      <w:r w:rsidR="00B743D6" w:rsidRPr="00E6352D">
        <w:rPr>
          <w:rFonts w:cs="Times New Roman"/>
        </w:rPr>
        <w:t>Management</w:t>
      </w:r>
      <w:r w:rsidR="00EA30A4" w:rsidRPr="00E6352D">
        <w:rPr>
          <w:rFonts w:cs="Times New Roman"/>
        </w:rPr>
        <w:t xml:space="preserve"> / Consulting</w:t>
      </w:r>
      <w:r w:rsidR="00B743D6" w:rsidRPr="00E6352D">
        <w:rPr>
          <w:rFonts w:cs="Times New Roman"/>
        </w:rPr>
        <w:t xml:space="preserve"> Unit</w:t>
      </w:r>
      <w:r w:rsidRPr="00E6352D">
        <w:rPr>
          <w:rFonts w:cs="Times New Roman"/>
        </w:rPr>
        <w:t xml:space="preserve">”). </w:t>
      </w:r>
    </w:p>
    <w:p w14:paraId="68F10AF1" w14:textId="647916FC" w:rsidR="000F0DB3" w:rsidRPr="00E6352D" w:rsidRDefault="000F0DB3" w:rsidP="00CB33E8">
      <w:pPr>
        <w:widowControl w:val="0"/>
        <w:autoSpaceDE w:val="0"/>
        <w:autoSpaceDN w:val="0"/>
        <w:adjustRightInd w:val="0"/>
        <w:spacing w:after="240" w:line="360" w:lineRule="auto"/>
        <w:jc w:val="both"/>
        <w:rPr>
          <w:rFonts w:cs="Times New Roman"/>
        </w:rPr>
      </w:pPr>
      <w:r w:rsidRPr="00E6352D">
        <w:rPr>
          <w:rFonts w:cs="Times New Roman"/>
        </w:rPr>
        <w:t xml:space="preserve">The </w:t>
      </w:r>
      <w:r w:rsidR="00B743D6" w:rsidRPr="00E6352D">
        <w:rPr>
          <w:rFonts w:cs="Times New Roman"/>
        </w:rPr>
        <w:t xml:space="preserve">University </w:t>
      </w:r>
      <w:r w:rsidRPr="00E6352D">
        <w:rPr>
          <w:rFonts w:cs="Times New Roman"/>
        </w:rPr>
        <w:t xml:space="preserve">now </w:t>
      </w:r>
      <w:r w:rsidR="00B743D6" w:rsidRPr="00E6352D">
        <w:rPr>
          <w:rFonts w:cs="Times New Roman"/>
        </w:rPr>
        <w:t xml:space="preserve">collaborates </w:t>
      </w:r>
      <w:r w:rsidRPr="00E6352D">
        <w:rPr>
          <w:rFonts w:cs="Times New Roman"/>
        </w:rPr>
        <w:t xml:space="preserve">or intends to </w:t>
      </w:r>
      <w:r w:rsidR="00B743D6" w:rsidRPr="00E6352D">
        <w:rPr>
          <w:rFonts w:cs="Times New Roman"/>
        </w:rPr>
        <w:t>collaborate with Project Management</w:t>
      </w:r>
      <w:r w:rsidR="00EA30A4" w:rsidRPr="00E6352D">
        <w:rPr>
          <w:rFonts w:cs="Times New Roman"/>
        </w:rPr>
        <w:t xml:space="preserve"> / Consulting</w:t>
      </w:r>
      <w:r w:rsidR="00B743D6" w:rsidRPr="00E6352D">
        <w:rPr>
          <w:rFonts w:cs="Times New Roman"/>
        </w:rPr>
        <w:t xml:space="preserve"> Unit on the Project</w:t>
      </w:r>
      <w:r w:rsidRPr="00E6352D">
        <w:rPr>
          <w:rFonts w:cs="Times New Roman"/>
        </w:rPr>
        <w:t xml:space="preserve"> and </w:t>
      </w:r>
      <w:r w:rsidR="00B743D6" w:rsidRPr="00E6352D">
        <w:rPr>
          <w:rFonts w:cs="Times New Roman"/>
        </w:rPr>
        <w:t>Project Management</w:t>
      </w:r>
      <w:r w:rsidR="00EA30A4" w:rsidRPr="00E6352D">
        <w:rPr>
          <w:rFonts w:cs="Times New Roman"/>
        </w:rPr>
        <w:t xml:space="preserve"> / Consulting</w:t>
      </w:r>
      <w:r w:rsidR="00B743D6" w:rsidRPr="00E6352D">
        <w:rPr>
          <w:rFonts w:cs="Times New Roman"/>
        </w:rPr>
        <w:t xml:space="preserve"> Unit </w:t>
      </w:r>
      <w:r w:rsidRPr="00E6352D">
        <w:rPr>
          <w:rFonts w:cs="Times New Roman"/>
        </w:rPr>
        <w:t xml:space="preserve">wishes to continue in or accept that </w:t>
      </w:r>
      <w:r w:rsidR="00B743D6" w:rsidRPr="00E6352D">
        <w:rPr>
          <w:rFonts w:cs="Times New Roman"/>
        </w:rPr>
        <w:t>collaboration</w:t>
      </w:r>
      <w:r w:rsidRPr="00E6352D">
        <w:rPr>
          <w:rFonts w:cs="Times New Roman"/>
        </w:rPr>
        <w:t xml:space="preserve">; and </w:t>
      </w:r>
    </w:p>
    <w:p w14:paraId="023D9EA4" w14:textId="6A3418DE" w:rsidR="000F0DB3" w:rsidRPr="00E6352D" w:rsidRDefault="000F0DB3" w:rsidP="00CB33E8">
      <w:pPr>
        <w:widowControl w:val="0"/>
        <w:autoSpaceDE w:val="0"/>
        <w:autoSpaceDN w:val="0"/>
        <w:adjustRightInd w:val="0"/>
        <w:spacing w:after="240" w:line="360" w:lineRule="auto"/>
        <w:jc w:val="both"/>
        <w:rPr>
          <w:rFonts w:cs="Times New Roman"/>
        </w:rPr>
      </w:pPr>
      <w:r w:rsidRPr="00E6352D">
        <w:rPr>
          <w:rFonts w:cs="Times New Roman"/>
        </w:rPr>
        <w:t xml:space="preserve">It is likely that </w:t>
      </w:r>
      <w:r w:rsidR="00B743D6" w:rsidRPr="00E6352D">
        <w:rPr>
          <w:rFonts w:cs="Times New Roman"/>
        </w:rPr>
        <w:t>Project Management</w:t>
      </w:r>
      <w:r w:rsidR="00EA30A4" w:rsidRPr="00E6352D">
        <w:rPr>
          <w:rFonts w:cs="Times New Roman"/>
        </w:rPr>
        <w:t xml:space="preserve"> / Consulting</w:t>
      </w:r>
      <w:r w:rsidR="00B743D6" w:rsidRPr="00E6352D">
        <w:rPr>
          <w:rFonts w:cs="Times New Roman"/>
        </w:rPr>
        <w:t xml:space="preserve"> Unit </w:t>
      </w:r>
      <w:r w:rsidRPr="00E6352D">
        <w:rPr>
          <w:rFonts w:cs="Times New Roman"/>
        </w:rPr>
        <w:t xml:space="preserve">may have access to or contribute to the development of </w:t>
      </w:r>
      <w:r w:rsidRPr="00E6352D">
        <w:rPr>
          <w:rFonts w:cs="Times New Roman"/>
          <w:bCs/>
          <w:color w:val="1C1C1C"/>
        </w:rPr>
        <w:t xml:space="preserve">Confidential </w:t>
      </w:r>
      <w:r w:rsidRPr="00E6352D">
        <w:rPr>
          <w:rFonts w:cs="Times New Roman"/>
        </w:rPr>
        <w:t>Information and may be involved in the discovery or the development of</w:t>
      </w:r>
      <w:r w:rsidR="00EA30A4" w:rsidRPr="00E6352D">
        <w:rPr>
          <w:rFonts w:cs="Times New Roman"/>
        </w:rPr>
        <w:t xml:space="preserve"> strategies,</w:t>
      </w:r>
      <w:r w:rsidRPr="00E6352D">
        <w:rPr>
          <w:rFonts w:cs="Times New Roman"/>
        </w:rPr>
        <w:t xml:space="preserve"> ideas or </w:t>
      </w:r>
      <w:r w:rsidRPr="00E6352D">
        <w:rPr>
          <w:rFonts w:cs="Times New Roman"/>
          <w:bCs/>
          <w:color w:val="1C1C1C"/>
        </w:rPr>
        <w:t>Inventions</w:t>
      </w:r>
      <w:r w:rsidRPr="00E6352D">
        <w:rPr>
          <w:rFonts w:cs="Times New Roman"/>
        </w:rPr>
        <w:t xml:space="preserve">; and </w:t>
      </w:r>
    </w:p>
    <w:p w14:paraId="10FB99F3" w14:textId="176B8320" w:rsidR="000F0DB3" w:rsidRPr="00E6352D" w:rsidRDefault="000F0DB3" w:rsidP="00CB33E8">
      <w:pPr>
        <w:widowControl w:val="0"/>
        <w:autoSpaceDE w:val="0"/>
        <w:autoSpaceDN w:val="0"/>
        <w:adjustRightInd w:val="0"/>
        <w:spacing w:after="240" w:line="360" w:lineRule="auto"/>
        <w:jc w:val="both"/>
        <w:rPr>
          <w:rFonts w:cs="Times New Roman"/>
        </w:rPr>
      </w:pPr>
      <w:r w:rsidRPr="00E6352D">
        <w:rPr>
          <w:rFonts w:cs="Times New Roman"/>
        </w:rPr>
        <w:t xml:space="preserve">The </w:t>
      </w:r>
      <w:r w:rsidR="00B743D6" w:rsidRPr="00E6352D">
        <w:rPr>
          <w:rFonts w:cs="Times New Roman"/>
        </w:rPr>
        <w:t>University</w:t>
      </w:r>
      <w:r w:rsidRPr="00E6352D">
        <w:rPr>
          <w:rFonts w:cs="Times New Roman"/>
        </w:rPr>
        <w:t xml:space="preserve"> requires that </w:t>
      </w:r>
      <w:r w:rsidR="00B743D6" w:rsidRPr="00E6352D">
        <w:rPr>
          <w:rFonts w:cs="Times New Roman"/>
        </w:rPr>
        <w:t>Project Management</w:t>
      </w:r>
      <w:r w:rsidR="00EA30A4" w:rsidRPr="00E6352D">
        <w:rPr>
          <w:rFonts w:cs="Times New Roman"/>
        </w:rPr>
        <w:t xml:space="preserve"> / Consulting</w:t>
      </w:r>
      <w:r w:rsidR="00B743D6" w:rsidRPr="00E6352D">
        <w:rPr>
          <w:rFonts w:cs="Times New Roman"/>
        </w:rPr>
        <w:t xml:space="preserve"> Unit</w:t>
      </w:r>
      <w:r w:rsidRPr="00E6352D">
        <w:rPr>
          <w:rFonts w:cs="Times New Roman"/>
        </w:rPr>
        <w:t xml:space="preserve"> execute this </w:t>
      </w:r>
      <w:r w:rsidRPr="00E6352D">
        <w:rPr>
          <w:rFonts w:cs="Times New Roman"/>
          <w:bCs/>
          <w:color w:val="1C1C1C"/>
        </w:rPr>
        <w:t xml:space="preserve">Agreement </w:t>
      </w:r>
      <w:r w:rsidRPr="00E6352D">
        <w:rPr>
          <w:rFonts w:cs="Times New Roman"/>
        </w:rPr>
        <w:t xml:space="preserve">in order to protect valuable trade secrets and other valuable intellectual property of </w:t>
      </w:r>
      <w:r w:rsidR="00B743D6" w:rsidRPr="00E6352D">
        <w:rPr>
          <w:rFonts w:cs="Times New Roman"/>
        </w:rPr>
        <w:t>the University</w:t>
      </w:r>
      <w:r w:rsidRPr="00E6352D">
        <w:rPr>
          <w:rFonts w:cs="Times New Roman"/>
        </w:rPr>
        <w:t xml:space="preserve">; and </w:t>
      </w:r>
    </w:p>
    <w:p w14:paraId="1F4DC4BE" w14:textId="083BC292" w:rsidR="000F0DB3" w:rsidRPr="00E6352D" w:rsidRDefault="00B743D6" w:rsidP="00CB33E8">
      <w:pPr>
        <w:widowControl w:val="0"/>
        <w:autoSpaceDE w:val="0"/>
        <w:autoSpaceDN w:val="0"/>
        <w:adjustRightInd w:val="0"/>
        <w:spacing w:after="240" w:line="360" w:lineRule="auto"/>
        <w:jc w:val="both"/>
        <w:rPr>
          <w:rFonts w:cs="Times New Roman"/>
        </w:rPr>
      </w:pPr>
      <w:r w:rsidRPr="00E6352D">
        <w:rPr>
          <w:rFonts w:cs="Times New Roman"/>
        </w:rPr>
        <w:t>Project Management</w:t>
      </w:r>
      <w:r w:rsidR="00EA30A4" w:rsidRPr="00E6352D">
        <w:rPr>
          <w:rFonts w:cs="Times New Roman"/>
        </w:rPr>
        <w:t xml:space="preserve"> / Consulting</w:t>
      </w:r>
      <w:r w:rsidRPr="00E6352D">
        <w:rPr>
          <w:rFonts w:cs="Times New Roman"/>
        </w:rPr>
        <w:t xml:space="preserve"> Unit</w:t>
      </w:r>
      <w:r w:rsidR="000F0DB3" w:rsidRPr="00E6352D">
        <w:rPr>
          <w:rFonts w:cs="Times New Roman"/>
        </w:rPr>
        <w:t xml:space="preserve"> is willing to execute this </w:t>
      </w:r>
      <w:r w:rsidR="000F0DB3" w:rsidRPr="00E6352D">
        <w:rPr>
          <w:rFonts w:cs="Times New Roman"/>
          <w:bCs/>
          <w:color w:val="1C1C1C"/>
        </w:rPr>
        <w:t>Agreement</w:t>
      </w:r>
      <w:proofErr w:type="gramStart"/>
      <w:r w:rsidR="000F0DB3" w:rsidRPr="00E6352D">
        <w:rPr>
          <w:rFonts w:cs="Times New Roman"/>
        </w:rPr>
        <w:t>;</w:t>
      </w:r>
      <w:proofErr w:type="gramEnd"/>
      <w:r w:rsidR="000F0DB3" w:rsidRPr="00E6352D">
        <w:rPr>
          <w:rFonts w:cs="Times New Roman"/>
        </w:rPr>
        <w:t xml:space="preserve"> </w:t>
      </w:r>
    </w:p>
    <w:p w14:paraId="4F432177" w14:textId="77A414A8" w:rsidR="000F0DB3" w:rsidRPr="00E6352D" w:rsidRDefault="000F0DB3" w:rsidP="00CB33E8">
      <w:pPr>
        <w:widowControl w:val="0"/>
        <w:autoSpaceDE w:val="0"/>
        <w:autoSpaceDN w:val="0"/>
        <w:adjustRightInd w:val="0"/>
        <w:spacing w:after="240" w:line="360" w:lineRule="auto"/>
        <w:jc w:val="both"/>
        <w:rPr>
          <w:rFonts w:cs="Times New Roman"/>
        </w:rPr>
      </w:pPr>
      <w:r w:rsidRPr="00E6352D">
        <w:rPr>
          <w:rFonts w:cs="Times New Roman"/>
        </w:rPr>
        <w:t xml:space="preserve">Therefore, intending to </w:t>
      </w:r>
      <w:proofErr w:type="gramStart"/>
      <w:r w:rsidRPr="00E6352D">
        <w:rPr>
          <w:rFonts w:cs="Times New Roman"/>
        </w:rPr>
        <w:t>be legally bound</w:t>
      </w:r>
      <w:proofErr w:type="gramEnd"/>
      <w:r w:rsidRPr="00E6352D">
        <w:rPr>
          <w:rFonts w:cs="Times New Roman"/>
        </w:rPr>
        <w:t xml:space="preserve">, the parties agree as follows: </w:t>
      </w:r>
    </w:p>
    <w:p w14:paraId="6D9CFC12" w14:textId="0375616B" w:rsidR="00B10BAA" w:rsidRPr="00E6352D" w:rsidRDefault="00BE4DCE" w:rsidP="00CB33E8">
      <w:pPr>
        <w:spacing w:line="360" w:lineRule="auto"/>
        <w:jc w:val="both"/>
        <w:rPr>
          <w:rFonts w:cs="Times New Roman"/>
          <w:b/>
        </w:rPr>
      </w:pPr>
      <w:r w:rsidRPr="00E6352D">
        <w:rPr>
          <w:rFonts w:cs="Times New Roman"/>
          <w:b/>
        </w:rPr>
        <w:t>2</w:t>
      </w:r>
      <w:r w:rsidR="00B10BAA" w:rsidRPr="00E6352D">
        <w:rPr>
          <w:rFonts w:cs="Times New Roman"/>
          <w:b/>
        </w:rPr>
        <w:t>. Subject of the Agreement</w:t>
      </w:r>
    </w:p>
    <w:p w14:paraId="3A7F2D82" w14:textId="5762C3C7" w:rsidR="00B10BAA" w:rsidRPr="00E6352D" w:rsidRDefault="00B10BAA" w:rsidP="00CB33E8">
      <w:pPr>
        <w:widowControl w:val="0"/>
        <w:autoSpaceDE w:val="0"/>
        <w:autoSpaceDN w:val="0"/>
        <w:adjustRightInd w:val="0"/>
        <w:spacing w:after="240" w:line="360" w:lineRule="auto"/>
        <w:jc w:val="both"/>
        <w:rPr>
          <w:rFonts w:cs="Times New Roman"/>
        </w:rPr>
      </w:pPr>
      <w:r w:rsidRPr="00E6352D">
        <w:rPr>
          <w:rFonts w:cs="Times New Roman"/>
        </w:rPr>
        <w:t xml:space="preserve">During the term of </w:t>
      </w:r>
      <w:r w:rsidR="00B743D6" w:rsidRPr="00E6352D">
        <w:rPr>
          <w:rFonts w:cs="Times New Roman"/>
        </w:rPr>
        <w:t xml:space="preserve">Project Management </w:t>
      </w:r>
      <w:r w:rsidR="00EA30A4" w:rsidRPr="00E6352D">
        <w:rPr>
          <w:rFonts w:cs="Times New Roman"/>
        </w:rPr>
        <w:t xml:space="preserve">/ Consulting </w:t>
      </w:r>
      <w:r w:rsidR="00B743D6" w:rsidRPr="00E6352D">
        <w:rPr>
          <w:rFonts w:cs="Times New Roman"/>
        </w:rPr>
        <w:t>Unit’s management</w:t>
      </w:r>
      <w:r w:rsidR="00EA30A4" w:rsidRPr="00E6352D">
        <w:rPr>
          <w:rFonts w:cs="Times New Roman"/>
        </w:rPr>
        <w:t xml:space="preserve"> / consulting</w:t>
      </w:r>
      <w:r w:rsidRPr="00E6352D">
        <w:rPr>
          <w:rFonts w:cs="Times New Roman"/>
        </w:rPr>
        <w:t xml:space="preserve">, </w:t>
      </w:r>
      <w:r w:rsidR="00B743D6" w:rsidRPr="00E6352D">
        <w:rPr>
          <w:rFonts w:cs="Times New Roman"/>
        </w:rPr>
        <w:t xml:space="preserve">Project Management </w:t>
      </w:r>
      <w:r w:rsidR="003D3FD3">
        <w:rPr>
          <w:rFonts w:cs="Times New Roman"/>
        </w:rPr>
        <w:t xml:space="preserve">/ Consulting </w:t>
      </w:r>
      <w:r w:rsidR="00B743D6" w:rsidRPr="00E6352D">
        <w:rPr>
          <w:rFonts w:cs="Times New Roman"/>
        </w:rPr>
        <w:t xml:space="preserve">Unit </w:t>
      </w:r>
      <w:r w:rsidRPr="00E6352D">
        <w:rPr>
          <w:rFonts w:cs="Times New Roman"/>
        </w:rPr>
        <w:t xml:space="preserve">shall refrain from disclosing to other persons or entities any </w:t>
      </w:r>
      <w:r w:rsidRPr="00E6352D">
        <w:rPr>
          <w:rFonts w:cs="Times New Roman"/>
          <w:bCs/>
          <w:color w:val="1C1C1C"/>
        </w:rPr>
        <w:t xml:space="preserve">confidential </w:t>
      </w:r>
      <w:r w:rsidRPr="00E6352D">
        <w:rPr>
          <w:rFonts w:cs="Times New Roman"/>
        </w:rPr>
        <w:t xml:space="preserve">information or trade secrets of </w:t>
      </w:r>
      <w:r w:rsidR="00B743D6" w:rsidRPr="00E6352D">
        <w:rPr>
          <w:rFonts w:cs="Times New Roman"/>
        </w:rPr>
        <w:t xml:space="preserve">the University </w:t>
      </w:r>
      <w:r w:rsidRPr="00E6352D">
        <w:rPr>
          <w:rFonts w:cs="Times New Roman"/>
        </w:rPr>
        <w:t xml:space="preserve">developed by </w:t>
      </w:r>
      <w:r w:rsidR="00B743D6" w:rsidRPr="00E6352D">
        <w:rPr>
          <w:rFonts w:cs="Times New Roman"/>
        </w:rPr>
        <w:t>Project Management</w:t>
      </w:r>
      <w:r w:rsidR="00EA30A4" w:rsidRPr="00E6352D">
        <w:rPr>
          <w:rFonts w:cs="Times New Roman"/>
        </w:rPr>
        <w:t xml:space="preserve"> / Consulting</w:t>
      </w:r>
      <w:r w:rsidR="00B743D6" w:rsidRPr="00E6352D">
        <w:rPr>
          <w:rFonts w:cs="Times New Roman"/>
        </w:rPr>
        <w:t xml:space="preserve"> Unit </w:t>
      </w:r>
      <w:r w:rsidRPr="00E6352D">
        <w:rPr>
          <w:rFonts w:cs="Times New Roman"/>
        </w:rPr>
        <w:t xml:space="preserve">or of which </w:t>
      </w:r>
      <w:r w:rsidR="00B743D6" w:rsidRPr="00E6352D">
        <w:rPr>
          <w:rFonts w:cs="Times New Roman"/>
        </w:rPr>
        <w:t>Project Management</w:t>
      </w:r>
      <w:r w:rsidR="00EA30A4" w:rsidRPr="00E6352D">
        <w:rPr>
          <w:rFonts w:cs="Times New Roman"/>
        </w:rPr>
        <w:t xml:space="preserve"> / Consulting</w:t>
      </w:r>
      <w:r w:rsidR="00B743D6" w:rsidRPr="00E6352D">
        <w:rPr>
          <w:rFonts w:cs="Times New Roman"/>
        </w:rPr>
        <w:t xml:space="preserve"> Unit </w:t>
      </w:r>
      <w:r w:rsidRPr="00E6352D">
        <w:rPr>
          <w:rFonts w:cs="Times New Roman"/>
        </w:rPr>
        <w:t xml:space="preserve">becomes aware. </w:t>
      </w:r>
    </w:p>
    <w:p w14:paraId="79FE4090" w14:textId="1D381C1F" w:rsidR="0048578E" w:rsidRPr="00E6352D" w:rsidRDefault="00BE4DCE" w:rsidP="00CB33E8">
      <w:pPr>
        <w:spacing w:line="360" w:lineRule="auto"/>
        <w:jc w:val="both"/>
        <w:rPr>
          <w:rFonts w:cs="Times New Roman"/>
          <w:b/>
        </w:rPr>
      </w:pPr>
      <w:r w:rsidRPr="00E6352D">
        <w:rPr>
          <w:rFonts w:cs="Times New Roman"/>
          <w:b/>
        </w:rPr>
        <w:t>3</w:t>
      </w:r>
      <w:r w:rsidR="0048578E" w:rsidRPr="00E6352D">
        <w:rPr>
          <w:rFonts w:cs="Times New Roman"/>
          <w:b/>
        </w:rPr>
        <w:t xml:space="preserve">. Definition of the </w:t>
      </w:r>
      <w:r w:rsidR="00B743D6" w:rsidRPr="00E6352D">
        <w:rPr>
          <w:rFonts w:cs="Times New Roman"/>
          <w:b/>
        </w:rPr>
        <w:t>‘</w:t>
      </w:r>
      <w:r w:rsidR="0048578E" w:rsidRPr="00E6352D">
        <w:rPr>
          <w:rFonts w:cs="Times New Roman"/>
          <w:b/>
        </w:rPr>
        <w:t>Project</w:t>
      </w:r>
      <w:r w:rsidR="00B743D6" w:rsidRPr="00E6352D">
        <w:rPr>
          <w:rFonts w:cs="Times New Roman"/>
          <w:b/>
        </w:rPr>
        <w:t>’</w:t>
      </w:r>
    </w:p>
    <w:p w14:paraId="29FFCB27" w14:textId="48CC30C5" w:rsidR="0048578E" w:rsidRPr="00E6352D" w:rsidRDefault="0048578E" w:rsidP="00CB33E8">
      <w:pPr>
        <w:spacing w:line="360" w:lineRule="auto"/>
        <w:jc w:val="both"/>
        <w:rPr>
          <w:rFonts w:cs="Times New Roman"/>
        </w:rPr>
      </w:pPr>
      <w:r w:rsidRPr="00E6352D">
        <w:rPr>
          <w:rFonts w:cs="Times New Roman"/>
        </w:rPr>
        <w:t xml:space="preserve">The “Project” shall mean the </w:t>
      </w:r>
      <w:proofErr w:type="gramStart"/>
      <w:r w:rsidR="00B743D6" w:rsidRPr="00E6352D">
        <w:rPr>
          <w:rFonts w:cs="Times New Roman"/>
          <w:highlight w:val="yellow"/>
        </w:rPr>
        <w:t>……</w:t>
      </w:r>
      <w:proofErr w:type="gramEnd"/>
      <w:r w:rsidR="00B743D6" w:rsidRPr="00E6352D">
        <w:rPr>
          <w:rFonts w:cs="Times New Roman"/>
        </w:rPr>
        <w:t xml:space="preserve"> </w:t>
      </w:r>
      <w:r w:rsidRPr="00E6352D">
        <w:rPr>
          <w:rFonts w:cs="Times New Roman"/>
        </w:rPr>
        <w:t>project at</w:t>
      </w:r>
      <w:r w:rsidR="00B743D6" w:rsidRPr="00E6352D">
        <w:rPr>
          <w:rFonts w:cs="Times New Roman"/>
        </w:rPr>
        <w:t xml:space="preserve"> </w:t>
      </w:r>
      <w:r w:rsidR="00B743D6" w:rsidRPr="00E6352D">
        <w:rPr>
          <w:rFonts w:cs="Times New Roman"/>
          <w:highlight w:val="yellow"/>
        </w:rPr>
        <w:t>…….</w:t>
      </w:r>
      <w:r w:rsidRPr="00E6352D">
        <w:rPr>
          <w:rFonts w:cs="Times New Roman"/>
          <w:highlight w:val="yellow"/>
        </w:rPr>
        <w:t xml:space="preserve"> [</w:t>
      </w:r>
      <w:proofErr w:type="gramStart"/>
      <w:r w:rsidRPr="00E6352D">
        <w:rPr>
          <w:rFonts w:cs="Times New Roman"/>
          <w:highlight w:val="yellow"/>
        </w:rPr>
        <w:t>or</w:t>
      </w:r>
      <w:proofErr w:type="gramEnd"/>
      <w:r w:rsidRPr="00E6352D">
        <w:rPr>
          <w:rFonts w:cs="Times New Roman"/>
          <w:highlight w:val="yellow"/>
        </w:rPr>
        <w:t xml:space="preserve"> add any other appropriate definitions].</w:t>
      </w:r>
    </w:p>
    <w:p w14:paraId="55214DF1" w14:textId="77777777" w:rsidR="0048578E" w:rsidRPr="00E6352D" w:rsidRDefault="0048578E" w:rsidP="00CB33E8">
      <w:pPr>
        <w:spacing w:line="360" w:lineRule="auto"/>
        <w:jc w:val="both"/>
        <w:rPr>
          <w:rFonts w:cs="Times New Roman"/>
        </w:rPr>
      </w:pPr>
    </w:p>
    <w:p w14:paraId="1F492C9E" w14:textId="737850E8" w:rsidR="0048578E" w:rsidRPr="00E6352D" w:rsidRDefault="00BE4DCE" w:rsidP="00CB33E8">
      <w:pPr>
        <w:spacing w:line="360" w:lineRule="auto"/>
        <w:jc w:val="both"/>
        <w:rPr>
          <w:rFonts w:cs="Times New Roman"/>
          <w:b/>
        </w:rPr>
      </w:pPr>
      <w:r w:rsidRPr="00E6352D">
        <w:rPr>
          <w:rFonts w:cs="Times New Roman"/>
          <w:b/>
        </w:rPr>
        <w:lastRenderedPageBreak/>
        <w:t>4</w:t>
      </w:r>
      <w:r w:rsidR="0048578E" w:rsidRPr="00E6352D">
        <w:rPr>
          <w:rFonts w:cs="Times New Roman"/>
          <w:b/>
        </w:rPr>
        <w:t>. Confidential Matter</w:t>
      </w:r>
    </w:p>
    <w:p w14:paraId="554161D2" w14:textId="00690147" w:rsidR="00230D9D" w:rsidRPr="00E6352D" w:rsidRDefault="002E7FF3" w:rsidP="00CB33E8">
      <w:pPr>
        <w:spacing w:line="360" w:lineRule="auto"/>
        <w:jc w:val="both"/>
        <w:rPr>
          <w:rFonts w:cs="Times New Roman"/>
        </w:rPr>
      </w:pPr>
      <w:proofErr w:type="gramStart"/>
      <w:r w:rsidRPr="00E6352D">
        <w:rPr>
          <w:rFonts w:cs="Times New Roman"/>
        </w:rPr>
        <w:t xml:space="preserve">“Confidential Information” means information (including formulae, patterns, compilations, programs, devices, </w:t>
      </w:r>
      <w:r w:rsidR="003D3FD3">
        <w:rPr>
          <w:rFonts w:cs="Times New Roman"/>
        </w:rPr>
        <w:t xml:space="preserve">innovations, </w:t>
      </w:r>
      <w:r w:rsidRPr="00E6352D">
        <w:rPr>
          <w:rFonts w:cs="Times New Roman"/>
        </w:rPr>
        <w:t xml:space="preserve">methods, techniques and processes) of a party that derives economic value, actual or potential, from not being generally known to, and not being readily ascertainable by proper means by other persons who can obtain economic value from its disclosure or use, and includes, without limitation, </w:t>
      </w:r>
      <w:r w:rsidR="00B743D6" w:rsidRPr="00E6352D">
        <w:rPr>
          <w:rFonts w:cs="Times New Roman"/>
        </w:rPr>
        <w:t xml:space="preserve">research </w:t>
      </w:r>
      <w:r w:rsidRPr="00E6352D">
        <w:rPr>
          <w:rFonts w:cs="Times New Roman"/>
        </w:rPr>
        <w:t xml:space="preserve">plans, </w:t>
      </w:r>
      <w:r w:rsidR="00B743D6" w:rsidRPr="00E6352D">
        <w:rPr>
          <w:rFonts w:cs="Times New Roman"/>
        </w:rPr>
        <w:t xml:space="preserve">research </w:t>
      </w:r>
      <w:r w:rsidRPr="00E6352D">
        <w:rPr>
          <w:rFonts w:cs="Times New Roman"/>
        </w:rPr>
        <w:t>strategies, cost information, information about employees, descriptions of inventions, process descriptions, descriptions of technical knowhow, engineering and technical specifications and documentation, and pending or abandoned patent applications</w:t>
      </w:r>
      <w:r w:rsidR="003D3FD3">
        <w:rPr>
          <w:rFonts w:cs="Times New Roman"/>
        </w:rPr>
        <w:t>, any trademarks and copyrights</w:t>
      </w:r>
      <w:r w:rsidRPr="00E6352D">
        <w:rPr>
          <w:rFonts w:cs="Times New Roman"/>
        </w:rPr>
        <w:t>.</w:t>
      </w:r>
      <w:proofErr w:type="gramEnd"/>
      <w:r w:rsidRPr="00E6352D">
        <w:rPr>
          <w:rFonts w:cs="Times New Roman"/>
        </w:rPr>
        <w:t xml:space="preserve"> Confidential Information may be written, oral, expressed in electronic media or otherwise disclosed, and may be ta</w:t>
      </w:r>
      <w:r w:rsidR="00042F20" w:rsidRPr="00E6352D">
        <w:rPr>
          <w:rFonts w:cs="Times New Roman"/>
        </w:rPr>
        <w:t>n</w:t>
      </w:r>
      <w:r w:rsidRPr="00E6352D">
        <w:rPr>
          <w:rFonts w:cs="Times New Roman"/>
        </w:rPr>
        <w:t xml:space="preserve">gible or intangible. All materials and information disclosed by either party to the other will </w:t>
      </w:r>
      <w:proofErr w:type="gramStart"/>
      <w:r w:rsidRPr="00E6352D">
        <w:rPr>
          <w:rFonts w:cs="Times New Roman"/>
        </w:rPr>
        <w:t>be presumed</w:t>
      </w:r>
      <w:proofErr w:type="gramEnd"/>
      <w:r w:rsidRPr="00E6352D">
        <w:rPr>
          <w:rFonts w:cs="Times New Roman"/>
        </w:rPr>
        <w:t xml:space="preserve"> to be Confidential Information and will be so regarded by the recipient</w:t>
      </w:r>
      <w:r w:rsidR="005F0DA7" w:rsidRPr="00E6352D">
        <w:rPr>
          <w:rFonts w:cs="Times New Roman"/>
        </w:rPr>
        <w:t>.</w:t>
      </w:r>
    </w:p>
    <w:p w14:paraId="48528683" w14:textId="77777777" w:rsidR="002E7FF3" w:rsidRPr="00E6352D" w:rsidRDefault="002E7FF3" w:rsidP="00CB33E8">
      <w:pPr>
        <w:spacing w:line="360" w:lineRule="auto"/>
        <w:jc w:val="both"/>
        <w:rPr>
          <w:rFonts w:cs="Times New Roman"/>
        </w:rPr>
      </w:pPr>
    </w:p>
    <w:p w14:paraId="165152C9" w14:textId="076DB2EB" w:rsidR="001D0066" w:rsidRPr="00E6352D" w:rsidRDefault="00BE4DCE" w:rsidP="00CB33E8">
      <w:pPr>
        <w:spacing w:line="360" w:lineRule="auto"/>
        <w:jc w:val="both"/>
        <w:rPr>
          <w:rFonts w:cs="Times New Roman"/>
          <w:b/>
        </w:rPr>
      </w:pPr>
      <w:r w:rsidRPr="00E6352D">
        <w:rPr>
          <w:rFonts w:cs="Times New Roman"/>
          <w:b/>
        </w:rPr>
        <w:t xml:space="preserve">5. </w:t>
      </w:r>
      <w:r w:rsidR="004C42B3" w:rsidRPr="00E6352D">
        <w:rPr>
          <w:rFonts w:cs="Times New Roman"/>
          <w:b/>
        </w:rPr>
        <w:t>Obligations</w:t>
      </w:r>
    </w:p>
    <w:p w14:paraId="083E3807" w14:textId="11DDEEB9" w:rsidR="00042F20" w:rsidRPr="00E6352D" w:rsidRDefault="00042F20" w:rsidP="00CB33E8">
      <w:pPr>
        <w:spacing w:line="360" w:lineRule="auto"/>
        <w:jc w:val="both"/>
        <w:rPr>
          <w:rFonts w:cs="Times New Roman"/>
        </w:rPr>
      </w:pPr>
      <w:proofErr w:type="gramStart"/>
      <w:r w:rsidRPr="00E6352D">
        <w:rPr>
          <w:rFonts w:cs="Times New Roman"/>
          <w:b/>
        </w:rPr>
        <w:t>5.</w:t>
      </w:r>
      <w:r w:rsidR="005F0DA7" w:rsidRPr="00E6352D">
        <w:rPr>
          <w:rFonts w:cs="Times New Roman"/>
          <w:b/>
        </w:rPr>
        <w:t>1</w:t>
      </w:r>
      <w:r w:rsidRPr="00E6352D">
        <w:rPr>
          <w:rFonts w:cs="Times New Roman"/>
        </w:rPr>
        <w:t xml:space="preserve"> During each term of the </w:t>
      </w:r>
      <w:r w:rsidRPr="00E6352D">
        <w:rPr>
          <w:rFonts w:cs="Times New Roman"/>
          <w:i/>
          <w:iCs/>
        </w:rPr>
        <w:t>[</w:t>
      </w:r>
      <w:r w:rsidR="00EA30A4" w:rsidRPr="00E6352D">
        <w:rPr>
          <w:rFonts w:cs="Times New Roman"/>
          <w:i/>
          <w:iCs/>
        </w:rPr>
        <w:t>management</w:t>
      </w:r>
      <w:r w:rsidRPr="00E6352D">
        <w:rPr>
          <w:rFonts w:cs="Times New Roman"/>
          <w:i/>
          <w:iCs/>
        </w:rPr>
        <w:t xml:space="preserve">/consulting] </w:t>
      </w:r>
      <w:r w:rsidRPr="00E6352D">
        <w:rPr>
          <w:rFonts w:cs="Times New Roman"/>
        </w:rPr>
        <w:t xml:space="preserve">engagement and at all times thereafter, </w:t>
      </w:r>
      <w:r w:rsidR="00EA30A4" w:rsidRPr="00E6352D">
        <w:rPr>
          <w:rFonts w:cs="Times New Roman"/>
        </w:rPr>
        <w:t xml:space="preserve">Project Management / Consulting Unit </w:t>
      </w:r>
      <w:r w:rsidRPr="00E6352D">
        <w:rPr>
          <w:rFonts w:cs="Times New Roman"/>
        </w:rPr>
        <w:t xml:space="preserve">shall not, directly or indirectly, divulge, furnish, or make accessible to any other person or use in any way any </w:t>
      </w:r>
      <w:r w:rsidRPr="00E6352D">
        <w:rPr>
          <w:rFonts w:cs="Times New Roman"/>
          <w:bCs/>
        </w:rPr>
        <w:t xml:space="preserve">Confidential </w:t>
      </w:r>
      <w:r w:rsidRPr="00E6352D">
        <w:rPr>
          <w:rFonts w:cs="Times New Roman"/>
        </w:rPr>
        <w:t xml:space="preserve">Information that </w:t>
      </w:r>
      <w:r w:rsidR="00EA30A4" w:rsidRPr="00E6352D">
        <w:rPr>
          <w:rFonts w:cs="Times New Roman"/>
        </w:rPr>
        <w:t xml:space="preserve">Project Management / Consulting Unit </w:t>
      </w:r>
      <w:r w:rsidRPr="00E6352D">
        <w:rPr>
          <w:rFonts w:cs="Times New Roman"/>
        </w:rPr>
        <w:t xml:space="preserve">acquired as a result of </w:t>
      </w:r>
      <w:r w:rsidR="00EA30A4" w:rsidRPr="00E6352D">
        <w:rPr>
          <w:rFonts w:cs="Times New Roman"/>
        </w:rPr>
        <w:t>collaboration</w:t>
      </w:r>
      <w:r w:rsidRPr="00E6352D">
        <w:rPr>
          <w:rFonts w:cs="Times New Roman"/>
        </w:rPr>
        <w:t xml:space="preserve"> with the </w:t>
      </w:r>
      <w:r w:rsidR="00EA30A4" w:rsidRPr="00E6352D">
        <w:rPr>
          <w:rFonts w:cs="Times New Roman"/>
        </w:rPr>
        <w:t xml:space="preserve">University on the Project </w:t>
      </w:r>
      <w:r w:rsidRPr="00E6352D">
        <w:rPr>
          <w:rFonts w:cs="Times New Roman"/>
        </w:rPr>
        <w:t xml:space="preserve">or acquires as a result of this </w:t>
      </w:r>
      <w:r w:rsidR="00EA30A4" w:rsidRPr="00E6352D">
        <w:rPr>
          <w:rFonts w:cs="Times New Roman"/>
        </w:rPr>
        <w:t xml:space="preserve">management / </w:t>
      </w:r>
      <w:r w:rsidRPr="00E6352D">
        <w:rPr>
          <w:rFonts w:cs="Times New Roman"/>
        </w:rPr>
        <w:t>consulting arrangement services hereunder</w:t>
      </w:r>
      <w:r w:rsidR="005F0DA7" w:rsidRPr="00E6352D">
        <w:rPr>
          <w:rFonts w:cs="Times New Roman"/>
        </w:rPr>
        <w:t>.</w:t>
      </w:r>
      <w:proofErr w:type="gramEnd"/>
    </w:p>
    <w:p w14:paraId="580015CE" w14:textId="77777777" w:rsidR="001D0066" w:rsidRPr="00E6352D" w:rsidRDefault="001D0066" w:rsidP="00CB33E8">
      <w:pPr>
        <w:spacing w:line="360" w:lineRule="auto"/>
        <w:jc w:val="both"/>
        <w:rPr>
          <w:rFonts w:cs="Times New Roman"/>
        </w:rPr>
      </w:pPr>
    </w:p>
    <w:p w14:paraId="793940C1" w14:textId="1D0D7170" w:rsidR="001D0066" w:rsidRPr="00E6352D" w:rsidRDefault="000C45B8" w:rsidP="00CB33E8">
      <w:pPr>
        <w:spacing w:line="360" w:lineRule="auto"/>
        <w:jc w:val="both"/>
        <w:rPr>
          <w:rFonts w:cs="Times New Roman"/>
        </w:rPr>
      </w:pPr>
      <w:r w:rsidRPr="00E6352D">
        <w:rPr>
          <w:rFonts w:cs="Times New Roman"/>
          <w:b/>
        </w:rPr>
        <w:t>5.2</w:t>
      </w:r>
      <w:r w:rsidRPr="00E6352D">
        <w:rPr>
          <w:rFonts w:cs="Times New Roman"/>
        </w:rPr>
        <w:t xml:space="preserve"> Project</w:t>
      </w:r>
      <w:r w:rsidR="00EA30A4" w:rsidRPr="00E6352D">
        <w:rPr>
          <w:rFonts w:cs="Times New Roman"/>
        </w:rPr>
        <w:t xml:space="preserve"> Management / Consulting Unit </w:t>
      </w:r>
      <w:r w:rsidR="001D0066" w:rsidRPr="00E6352D">
        <w:rPr>
          <w:rFonts w:cs="Times New Roman"/>
        </w:rPr>
        <w:t xml:space="preserve">shall, indefinitely, hold any </w:t>
      </w:r>
      <w:r w:rsidR="007A5498">
        <w:rPr>
          <w:rFonts w:cs="Times New Roman"/>
        </w:rPr>
        <w:t>Confidential</w:t>
      </w:r>
      <w:r w:rsidR="007A5498" w:rsidRPr="00E6352D">
        <w:rPr>
          <w:rFonts w:cs="Times New Roman"/>
        </w:rPr>
        <w:t xml:space="preserve"> </w:t>
      </w:r>
      <w:r w:rsidR="001D0066" w:rsidRPr="00E6352D">
        <w:rPr>
          <w:rFonts w:cs="Times New Roman"/>
        </w:rPr>
        <w:t xml:space="preserve">Information in the strictest confidence and will not disclose any </w:t>
      </w:r>
      <w:r w:rsidR="00D24985">
        <w:rPr>
          <w:rFonts w:cs="Times New Roman"/>
        </w:rPr>
        <w:t>Confidential</w:t>
      </w:r>
      <w:r w:rsidR="00D24985" w:rsidRPr="00E6352D">
        <w:rPr>
          <w:rFonts w:cs="Times New Roman"/>
        </w:rPr>
        <w:t xml:space="preserve"> </w:t>
      </w:r>
      <w:r w:rsidR="001D0066" w:rsidRPr="00E6352D">
        <w:rPr>
          <w:rFonts w:cs="Times New Roman"/>
        </w:rPr>
        <w:t xml:space="preserve">Information to any person or entity whatsoever, absent the prior express written instruction, signed by the </w:t>
      </w:r>
      <w:r w:rsidR="00EA30A4" w:rsidRPr="00E6352D">
        <w:rPr>
          <w:rFonts w:cs="Times New Roman"/>
        </w:rPr>
        <w:t xml:space="preserve">Rector </w:t>
      </w:r>
      <w:r w:rsidR="001D0066" w:rsidRPr="00E6352D">
        <w:rPr>
          <w:rFonts w:cs="Times New Roman"/>
        </w:rPr>
        <w:t xml:space="preserve">of the </w:t>
      </w:r>
      <w:r w:rsidR="00EA30A4" w:rsidRPr="00E6352D">
        <w:rPr>
          <w:rFonts w:cs="Times New Roman"/>
        </w:rPr>
        <w:t>University</w:t>
      </w:r>
      <w:r w:rsidR="001D0066" w:rsidRPr="00E6352D">
        <w:rPr>
          <w:rFonts w:cs="Times New Roman"/>
        </w:rPr>
        <w:t xml:space="preserve">. </w:t>
      </w:r>
      <w:r w:rsidR="00EA30A4" w:rsidRPr="00E6352D">
        <w:rPr>
          <w:rFonts w:cs="Times New Roman"/>
        </w:rPr>
        <w:t>Project Management / Consulting Unit</w:t>
      </w:r>
      <w:r w:rsidR="001D0066" w:rsidRPr="00E6352D">
        <w:rPr>
          <w:rFonts w:cs="Times New Roman"/>
        </w:rPr>
        <w:t xml:space="preserve"> shall take all steps necessary to ensure that any </w:t>
      </w:r>
      <w:r w:rsidR="007A5498">
        <w:rPr>
          <w:rFonts w:cs="Times New Roman"/>
        </w:rPr>
        <w:t>Confidential</w:t>
      </w:r>
      <w:r w:rsidR="007A5498" w:rsidRPr="00E6352D">
        <w:rPr>
          <w:rFonts w:cs="Times New Roman"/>
        </w:rPr>
        <w:t xml:space="preserve"> </w:t>
      </w:r>
      <w:r w:rsidR="001D0066" w:rsidRPr="00E6352D">
        <w:rPr>
          <w:rFonts w:cs="Times New Roman"/>
        </w:rPr>
        <w:t xml:space="preserve">Information </w:t>
      </w:r>
      <w:proofErr w:type="gramStart"/>
      <w:r w:rsidR="001D0066" w:rsidRPr="00E6352D">
        <w:rPr>
          <w:rFonts w:cs="Times New Roman"/>
        </w:rPr>
        <w:t>is held</w:t>
      </w:r>
      <w:proofErr w:type="gramEnd"/>
      <w:r w:rsidR="001D0066" w:rsidRPr="00E6352D">
        <w:rPr>
          <w:rFonts w:cs="Times New Roman"/>
        </w:rPr>
        <w:t xml:space="preserve"> in the strictest confidence and that the terms and conditions of this </w:t>
      </w:r>
      <w:r w:rsidR="001D0066" w:rsidRPr="00E6352D">
        <w:rPr>
          <w:rFonts w:cs="Times New Roman"/>
          <w:bCs/>
        </w:rPr>
        <w:t xml:space="preserve">Agreement </w:t>
      </w:r>
      <w:r w:rsidR="001D0066" w:rsidRPr="00E6352D">
        <w:rPr>
          <w:rFonts w:cs="Times New Roman"/>
        </w:rPr>
        <w:t xml:space="preserve">are strictly adhered to </w:t>
      </w:r>
      <w:r w:rsidR="00EA30A4" w:rsidRPr="00E6352D">
        <w:rPr>
          <w:rFonts w:cs="Times New Roman"/>
        </w:rPr>
        <w:t xml:space="preserve">Project Management / Consulting Unit </w:t>
      </w:r>
      <w:r w:rsidR="001D0066" w:rsidRPr="00E6352D">
        <w:rPr>
          <w:rFonts w:cs="Times New Roman"/>
        </w:rPr>
        <w:t xml:space="preserve">and its employees and agents. </w:t>
      </w:r>
    </w:p>
    <w:p w14:paraId="3625B3BE" w14:textId="77777777" w:rsidR="001D0066" w:rsidRPr="00E6352D" w:rsidRDefault="001D0066" w:rsidP="00CB33E8">
      <w:pPr>
        <w:spacing w:line="360" w:lineRule="auto"/>
        <w:jc w:val="both"/>
        <w:rPr>
          <w:rFonts w:cs="Times New Roman"/>
        </w:rPr>
      </w:pPr>
    </w:p>
    <w:p w14:paraId="44EE10A1" w14:textId="612E964A" w:rsidR="001D0066" w:rsidRDefault="00EA30A4" w:rsidP="00CB33E8">
      <w:pPr>
        <w:spacing w:line="360" w:lineRule="auto"/>
        <w:jc w:val="both"/>
        <w:rPr>
          <w:rFonts w:cs="Times New Roman"/>
        </w:rPr>
      </w:pPr>
      <w:r w:rsidRPr="00E6352D">
        <w:rPr>
          <w:rFonts w:cs="Times New Roman"/>
        </w:rPr>
        <w:lastRenderedPageBreak/>
        <w:t>Project Management / Consulting Unit</w:t>
      </w:r>
      <w:r w:rsidR="001D0066" w:rsidRPr="00E6352D">
        <w:rPr>
          <w:rFonts w:cs="Times New Roman"/>
        </w:rPr>
        <w:t xml:space="preserve"> may provide access to the </w:t>
      </w:r>
      <w:r w:rsidR="007A5498">
        <w:rPr>
          <w:rFonts w:cs="Times New Roman"/>
        </w:rPr>
        <w:t>Confidential</w:t>
      </w:r>
      <w:r w:rsidR="007A5498" w:rsidRPr="00E6352D">
        <w:rPr>
          <w:rFonts w:cs="Times New Roman"/>
        </w:rPr>
        <w:t xml:space="preserve"> </w:t>
      </w:r>
      <w:r w:rsidR="001D0066" w:rsidRPr="00E6352D">
        <w:rPr>
          <w:rFonts w:cs="Times New Roman"/>
        </w:rPr>
        <w:t xml:space="preserve">Information to its authorized officers and employees on, and only on, a need to know </w:t>
      </w:r>
      <w:proofErr w:type="gramStart"/>
      <w:r w:rsidR="001D0066" w:rsidRPr="00E6352D">
        <w:rPr>
          <w:rFonts w:cs="Times New Roman"/>
        </w:rPr>
        <w:t>basis which is directly</w:t>
      </w:r>
      <w:proofErr w:type="gramEnd"/>
      <w:r w:rsidR="001D0066" w:rsidRPr="00E6352D">
        <w:rPr>
          <w:rFonts w:cs="Times New Roman"/>
        </w:rPr>
        <w:t xml:space="preserve"> and solely for the authorized purposes under this </w:t>
      </w:r>
      <w:r w:rsidR="001D0066" w:rsidRPr="00E6352D">
        <w:rPr>
          <w:rFonts w:cs="Times New Roman"/>
          <w:bCs/>
        </w:rPr>
        <w:t>Agreement</w:t>
      </w:r>
      <w:r w:rsidRPr="00E6352D">
        <w:rPr>
          <w:rFonts w:cs="Times New Roman"/>
          <w:bCs/>
        </w:rPr>
        <w:t>.</w:t>
      </w:r>
      <w:r w:rsidR="001D0066" w:rsidRPr="00E6352D">
        <w:rPr>
          <w:rFonts w:cs="Times New Roman"/>
        </w:rPr>
        <w:t xml:space="preserve"> In any event, any such person </w:t>
      </w:r>
      <w:proofErr w:type="gramStart"/>
      <w:r w:rsidR="001D0066" w:rsidRPr="00E6352D">
        <w:rPr>
          <w:rFonts w:cs="Times New Roman"/>
        </w:rPr>
        <w:t>being provided</w:t>
      </w:r>
      <w:proofErr w:type="gramEnd"/>
      <w:r w:rsidR="001D0066" w:rsidRPr="00E6352D">
        <w:rPr>
          <w:rFonts w:cs="Times New Roman"/>
        </w:rPr>
        <w:t xml:space="preserve"> with access to any of the </w:t>
      </w:r>
      <w:r w:rsidR="00D24985">
        <w:rPr>
          <w:rFonts w:cs="Times New Roman"/>
        </w:rPr>
        <w:t>Confidential</w:t>
      </w:r>
      <w:r w:rsidR="00D24985" w:rsidRPr="00E6352D">
        <w:rPr>
          <w:rFonts w:cs="Times New Roman"/>
        </w:rPr>
        <w:t xml:space="preserve"> </w:t>
      </w:r>
      <w:r w:rsidR="001D0066" w:rsidRPr="00E6352D">
        <w:rPr>
          <w:rFonts w:cs="Times New Roman"/>
        </w:rPr>
        <w:t xml:space="preserve">Information shall have executed a </w:t>
      </w:r>
      <w:r w:rsidR="001D0066" w:rsidRPr="00E6352D">
        <w:rPr>
          <w:rFonts w:cs="Times New Roman"/>
          <w:bCs/>
        </w:rPr>
        <w:t xml:space="preserve">Confidentiality </w:t>
      </w:r>
      <w:r w:rsidR="001D0066" w:rsidRPr="00E6352D">
        <w:rPr>
          <w:rFonts w:cs="Times New Roman"/>
        </w:rPr>
        <w:t xml:space="preserve">and Nondisclosure </w:t>
      </w:r>
      <w:r w:rsidR="001D0066" w:rsidRPr="00E6352D">
        <w:rPr>
          <w:rFonts w:cs="Times New Roman"/>
          <w:bCs/>
        </w:rPr>
        <w:t xml:space="preserve">Agreement </w:t>
      </w:r>
      <w:r w:rsidR="001D0066" w:rsidRPr="00E6352D">
        <w:rPr>
          <w:rFonts w:cs="Times New Roman"/>
        </w:rPr>
        <w:t xml:space="preserve">in a form acceptable to the </w:t>
      </w:r>
      <w:r w:rsidRPr="00E6352D">
        <w:rPr>
          <w:rFonts w:cs="Times New Roman"/>
        </w:rPr>
        <w:t>University</w:t>
      </w:r>
      <w:r w:rsidR="001D0066" w:rsidRPr="00E6352D">
        <w:rPr>
          <w:rFonts w:cs="Times New Roman"/>
        </w:rPr>
        <w:t xml:space="preserve">. </w:t>
      </w:r>
    </w:p>
    <w:p w14:paraId="7E4436DC" w14:textId="77777777" w:rsidR="007A5498" w:rsidRPr="00E6352D" w:rsidRDefault="007A5498" w:rsidP="00CB33E8">
      <w:pPr>
        <w:spacing w:line="360" w:lineRule="auto"/>
        <w:jc w:val="both"/>
        <w:rPr>
          <w:rFonts w:cs="Times New Roman"/>
        </w:rPr>
      </w:pPr>
    </w:p>
    <w:p w14:paraId="269CDCC3" w14:textId="4B9E935C" w:rsidR="001D0066" w:rsidRPr="00E6352D" w:rsidRDefault="000C45B8" w:rsidP="00CB33E8">
      <w:pPr>
        <w:spacing w:line="360" w:lineRule="auto"/>
        <w:jc w:val="both"/>
        <w:rPr>
          <w:rFonts w:cs="Times New Roman"/>
        </w:rPr>
      </w:pPr>
      <w:r w:rsidRPr="00E6352D">
        <w:rPr>
          <w:rFonts w:cs="Times New Roman"/>
        </w:rPr>
        <w:t xml:space="preserve">Project Management / Consulting Unit </w:t>
      </w:r>
      <w:r w:rsidR="001D0066" w:rsidRPr="00E6352D">
        <w:rPr>
          <w:rFonts w:cs="Times New Roman"/>
        </w:rPr>
        <w:t xml:space="preserve">further agrees to indemnify the </w:t>
      </w:r>
      <w:r w:rsidRPr="00E6352D">
        <w:rPr>
          <w:rFonts w:cs="Times New Roman"/>
        </w:rPr>
        <w:t xml:space="preserve">University </w:t>
      </w:r>
      <w:r w:rsidR="001D0066" w:rsidRPr="00E6352D">
        <w:rPr>
          <w:rFonts w:cs="Times New Roman"/>
        </w:rPr>
        <w:t xml:space="preserve">against any loss or liability resulting from, or arising in connection with, unauthorized use or disclosure of the </w:t>
      </w:r>
      <w:r w:rsidR="001D0066" w:rsidRPr="00E6352D">
        <w:rPr>
          <w:rFonts w:cs="Times New Roman"/>
          <w:bCs/>
        </w:rPr>
        <w:t xml:space="preserve">Confidential </w:t>
      </w:r>
      <w:r w:rsidR="001D0066" w:rsidRPr="00E6352D">
        <w:rPr>
          <w:rFonts w:cs="Times New Roman"/>
        </w:rPr>
        <w:t xml:space="preserve">Information by </w:t>
      </w:r>
      <w:r w:rsidRPr="00E6352D">
        <w:rPr>
          <w:rFonts w:cs="Times New Roman"/>
        </w:rPr>
        <w:t xml:space="preserve">Project Management / Consulting Unit </w:t>
      </w:r>
      <w:r w:rsidR="001D0066" w:rsidRPr="00E6352D">
        <w:rPr>
          <w:rFonts w:cs="Times New Roman"/>
        </w:rPr>
        <w:t xml:space="preserve">or its directors, employees or other representatives. </w:t>
      </w:r>
    </w:p>
    <w:p w14:paraId="16759719" w14:textId="77777777" w:rsidR="004C42B3" w:rsidRPr="00E6352D" w:rsidRDefault="004C42B3" w:rsidP="00CB33E8">
      <w:pPr>
        <w:spacing w:line="360" w:lineRule="auto"/>
        <w:jc w:val="both"/>
        <w:rPr>
          <w:rFonts w:cs="Times New Roman"/>
        </w:rPr>
      </w:pPr>
    </w:p>
    <w:p w14:paraId="70B3991C" w14:textId="38658EAB" w:rsidR="005F0DA7" w:rsidRPr="00E6352D" w:rsidRDefault="00EA0B78" w:rsidP="00CB33E8">
      <w:pPr>
        <w:spacing w:line="360" w:lineRule="auto"/>
        <w:jc w:val="both"/>
        <w:rPr>
          <w:rFonts w:cs="Times New Roman"/>
        </w:rPr>
      </w:pPr>
      <w:r w:rsidRPr="00E6352D">
        <w:rPr>
          <w:rFonts w:cs="Times New Roman"/>
          <w:b/>
        </w:rPr>
        <w:t xml:space="preserve">6. </w:t>
      </w:r>
      <w:r w:rsidR="005F0DA7" w:rsidRPr="00E6352D">
        <w:rPr>
          <w:rFonts w:cs="Times New Roman"/>
          <w:b/>
        </w:rPr>
        <w:t>Copies and Abstracts</w:t>
      </w:r>
    </w:p>
    <w:p w14:paraId="29904B8F" w14:textId="53487B02" w:rsidR="00042F20" w:rsidRPr="00E6352D" w:rsidRDefault="000C45B8" w:rsidP="00CB33E8">
      <w:pPr>
        <w:spacing w:line="360" w:lineRule="auto"/>
        <w:jc w:val="both"/>
        <w:rPr>
          <w:rFonts w:cs="Times New Roman"/>
        </w:rPr>
      </w:pPr>
      <w:r w:rsidRPr="00E6352D">
        <w:rPr>
          <w:rFonts w:cs="Times New Roman"/>
        </w:rPr>
        <w:t xml:space="preserve">Project Management / Consulting Unit </w:t>
      </w:r>
      <w:r w:rsidR="005F0DA7" w:rsidRPr="00E6352D">
        <w:rPr>
          <w:rFonts w:cs="Times New Roman"/>
        </w:rPr>
        <w:t xml:space="preserve">shall not make or use any copies, synopses or summaries of oral or written material, photographs or any other documentation or information made available or supplied by the </w:t>
      </w:r>
      <w:r w:rsidRPr="00E6352D">
        <w:rPr>
          <w:rFonts w:cs="Times New Roman"/>
        </w:rPr>
        <w:t xml:space="preserve">University </w:t>
      </w:r>
      <w:r w:rsidR="005F0DA7" w:rsidRPr="00E6352D">
        <w:rPr>
          <w:rFonts w:cs="Times New Roman"/>
        </w:rPr>
        <w:t xml:space="preserve">except such as are necessary for the </w:t>
      </w:r>
      <w:r w:rsidRPr="00E6352D">
        <w:rPr>
          <w:rFonts w:cs="Times New Roman"/>
        </w:rPr>
        <w:t xml:space="preserve">Project Management / Consulting Unit’s </w:t>
      </w:r>
      <w:r w:rsidR="005F0DA7" w:rsidRPr="00E6352D">
        <w:rPr>
          <w:rFonts w:cs="Times New Roman"/>
        </w:rPr>
        <w:t xml:space="preserve">internal communications in connection with carrying out the </w:t>
      </w:r>
      <w:r w:rsidRPr="00E6352D">
        <w:rPr>
          <w:rFonts w:cs="Times New Roman"/>
        </w:rPr>
        <w:t xml:space="preserve">Project </w:t>
      </w:r>
      <w:r w:rsidR="007A5498">
        <w:rPr>
          <w:rFonts w:cs="Times New Roman"/>
        </w:rPr>
        <w:t>p</w:t>
      </w:r>
      <w:r w:rsidR="005F0DA7" w:rsidRPr="00E6352D">
        <w:rPr>
          <w:rFonts w:cs="Times New Roman"/>
        </w:rPr>
        <w:t xml:space="preserve">urpose. All such copies and abstracts must themselves be marked as confidential and </w:t>
      </w:r>
      <w:r w:rsidRPr="00E6352D">
        <w:rPr>
          <w:rFonts w:cs="Times New Roman"/>
        </w:rPr>
        <w:t xml:space="preserve">Project Management / Consulting Unit </w:t>
      </w:r>
      <w:r w:rsidR="005F0DA7" w:rsidRPr="00E6352D">
        <w:rPr>
          <w:rFonts w:cs="Times New Roman"/>
        </w:rPr>
        <w:t>shall maintain a written record of the distribution of all such copies and abstracts.</w:t>
      </w:r>
    </w:p>
    <w:p w14:paraId="41874F6A" w14:textId="77777777" w:rsidR="00CA6F57" w:rsidRPr="00E6352D" w:rsidRDefault="00CA6F57" w:rsidP="00CB33E8">
      <w:pPr>
        <w:spacing w:line="360" w:lineRule="auto"/>
        <w:jc w:val="both"/>
        <w:rPr>
          <w:rFonts w:cs="Times New Roman"/>
        </w:rPr>
      </w:pPr>
    </w:p>
    <w:p w14:paraId="6BC5C9A5" w14:textId="1FD07EEE" w:rsidR="00CA6F57" w:rsidRPr="00E6352D" w:rsidRDefault="00EA0B78" w:rsidP="00CB33E8">
      <w:pPr>
        <w:widowControl w:val="0"/>
        <w:autoSpaceDE w:val="0"/>
        <w:autoSpaceDN w:val="0"/>
        <w:adjustRightInd w:val="0"/>
        <w:spacing w:after="240" w:line="360" w:lineRule="auto"/>
        <w:jc w:val="both"/>
        <w:rPr>
          <w:rFonts w:cs="Times New Roman"/>
          <w:b/>
        </w:rPr>
      </w:pPr>
      <w:r w:rsidRPr="00E6352D">
        <w:rPr>
          <w:rFonts w:cs="Times New Roman"/>
          <w:b/>
        </w:rPr>
        <w:t>7.</w:t>
      </w:r>
      <w:r w:rsidR="00CA6F57" w:rsidRPr="00E6352D">
        <w:rPr>
          <w:rFonts w:cs="Times New Roman"/>
          <w:b/>
        </w:rPr>
        <w:t xml:space="preserve"> Injunctive Relief </w:t>
      </w:r>
    </w:p>
    <w:p w14:paraId="1DD5B242" w14:textId="7DF3277C" w:rsidR="00CA6F57" w:rsidRPr="00E6352D" w:rsidRDefault="000C45B8" w:rsidP="00CB33E8">
      <w:pPr>
        <w:widowControl w:val="0"/>
        <w:autoSpaceDE w:val="0"/>
        <w:autoSpaceDN w:val="0"/>
        <w:adjustRightInd w:val="0"/>
        <w:spacing w:after="240" w:line="360" w:lineRule="auto"/>
        <w:jc w:val="both"/>
        <w:rPr>
          <w:rFonts w:cs="Times New Roman"/>
        </w:rPr>
      </w:pPr>
      <w:r w:rsidRPr="00E6352D">
        <w:rPr>
          <w:rFonts w:cs="Times New Roman"/>
        </w:rPr>
        <w:t xml:space="preserve">Project Management / Consulting Unit </w:t>
      </w:r>
      <w:r w:rsidR="00CA6F57" w:rsidRPr="00E6352D">
        <w:rPr>
          <w:rFonts w:cs="Times New Roman"/>
        </w:rPr>
        <w:t xml:space="preserve">acknowledges that the unauthorized use or disclosure of the </w:t>
      </w:r>
      <w:r w:rsidR="00CA6F57" w:rsidRPr="00E6352D">
        <w:rPr>
          <w:rFonts w:cs="Times New Roman"/>
          <w:bCs/>
          <w:color w:val="1C1C1C"/>
        </w:rPr>
        <w:t xml:space="preserve">Confidential </w:t>
      </w:r>
      <w:r w:rsidR="00CA6F57" w:rsidRPr="00E6352D">
        <w:rPr>
          <w:rFonts w:cs="Times New Roman"/>
        </w:rPr>
        <w:t xml:space="preserve">Information would cause irreparable harm to the </w:t>
      </w:r>
      <w:r w:rsidRPr="00E6352D">
        <w:rPr>
          <w:rFonts w:cs="Times New Roman"/>
        </w:rPr>
        <w:t>University</w:t>
      </w:r>
      <w:r w:rsidR="00CA6F57" w:rsidRPr="00E6352D">
        <w:rPr>
          <w:rFonts w:cs="Times New Roman"/>
        </w:rPr>
        <w:t xml:space="preserve">. Accordingly, </w:t>
      </w:r>
      <w:r w:rsidRPr="00E6352D">
        <w:rPr>
          <w:rFonts w:cs="Times New Roman"/>
        </w:rPr>
        <w:t xml:space="preserve">Project Management / Consulting Unit </w:t>
      </w:r>
      <w:r w:rsidR="00CA6F57" w:rsidRPr="00E6352D">
        <w:rPr>
          <w:rFonts w:cs="Times New Roman"/>
        </w:rPr>
        <w:t xml:space="preserve">agrees that the </w:t>
      </w:r>
      <w:r w:rsidRPr="00E6352D">
        <w:rPr>
          <w:rFonts w:cs="Times New Roman"/>
        </w:rPr>
        <w:t xml:space="preserve">University </w:t>
      </w:r>
      <w:r w:rsidR="00CA6F57" w:rsidRPr="00E6352D">
        <w:rPr>
          <w:rFonts w:cs="Times New Roman"/>
        </w:rPr>
        <w:t xml:space="preserve">will have the right to obtain an immediate injunction against any breach or threatened breach of this </w:t>
      </w:r>
      <w:r w:rsidR="00CA6F57" w:rsidRPr="00E6352D">
        <w:rPr>
          <w:rFonts w:cs="Times New Roman"/>
          <w:bCs/>
          <w:color w:val="1C1C1C"/>
        </w:rPr>
        <w:t>Agreement</w:t>
      </w:r>
      <w:r w:rsidR="00CA6F57" w:rsidRPr="00E6352D">
        <w:rPr>
          <w:rFonts w:cs="Times New Roman"/>
        </w:rPr>
        <w:t xml:space="preserve">, as well as the right to pursue any and all other rights and remedies available at law for such a breach. </w:t>
      </w:r>
    </w:p>
    <w:p w14:paraId="34661EDE" w14:textId="77777777" w:rsidR="000C45B8" w:rsidRPr="00E6352D" w:rsidRDefault="000C45B8" w:rsidP="00CB33E8">
      <w:pPr>
        <w:spacing w:line="360" w:lineRule="auto"/>
        <w:jc w:val="both"/>
        <w:rPr>
          <w:rFonts w:cs="Times New Roman"/>
          <w:b/>
        </w:rPr>
      </w:pPr>
    </w:p>
    <w:p w14:paraId="4CBAF281" w14:textId="77777777" w:rsidR="000C45B8" w:rsidRPr="00E6352D" w:rsidRDefault="000C45B8" w:rsidP="00CB33E8">
      <w:pPr>
        <w:spacing w:line="360" w:lineRule="auto"/>
        <w:jc w:val="both"/>
        <w:rPr>
          <w:rFonts w:cs="Times New Roman"/>
          <w:b/>
        </w:rPr>
      </w:pPr>
    </w:p>
    <w:p w14:paraId="3AF6201F" w14:textId="77777777" w:rsidR="000C45B8" w:rsidRPr="00E6352D" w:rsidRDefault="000C45B8" w:rsidP="00CB33E8">
      <w:pPr>
        <w:spacing w:line="360" w:lineRule="auto"/>
        <w:jc w:val="both"/>
        <w:rPr>
          <w:rFonts w:cs="Times New Roman"/>
          <w:b/>
        </w:rPr>
      </w:pPr>
    </w:p>
    <w:p w14:paraId="65863F6D" w14:textId="6CD8B59D" w:rsidR="001121CC" w:rsidRPr="00E6352D" w:rsidRDefault="00EA0B78" w:rsidP="00CB33E8">
      <w:pPr>
        <w:spacing w:line="360" w:lineRule="auto"/>
        <w:jc w:val="both"/>
        <w:rPr>
          <w:rFonts w:cs="Times New Roman"/>
          <w:b/>
        </w:rPr>
      </w:pPr>
      <w:r w:rsidRPr="00E6352D">
        <w:rPr>
          <w:rFonts w:cs="Times New Roman"/>
          <w:b/>
        </w:rPr>
        <w:t>8</w:t>
      </w:r>
      <w:r w:rsidR="004C42B3" w:rsidRPr="00E6352D">
        <w:rPr>
          <w:rFonts w:cs="Times New Roman"/>
          <w:b/>
        </w:rPr>
        <w:t>.</w:t>
      </w:r>
      <w:r w:rsidR="001121CC" w:rsidRPr="00E6352D">
        <w:rPr>
          <w:rFonts w:cs="Times New Roman"/>
          <w:b/>
          <w:bCs/>
          <w:color w:val="1C1C1C"/>
        </w:rPr>
        <w:t xml:space="preserve"> </w:t>
      </w:r>
      <w:r w:rsidR="001121CC" w:rsidRPr="00E6352D">
        <w:rPr>
          <w:rFonts w:cs="Times New Roman"/>
          <w:b/>
          <w:bCs/>
        </w:rPr>
        <w:t>Prior</w:t>
      </w:r>
      <w:r w:rsidR="001121CC" w:rsidRPr="00E6352D">
        <w:rPr>
          <w:rFonts w:cs="Times New Roman"/>
          <w:b/>
        </w:rPr>
        <w:t xml:space="preserve"> </w:t>
      </w:r>
      <w:r w:rsidR="003D3FD3">
        <w:rPr>
          <w:rFonts w:cs="Times New Roman"/>
          <w:b/>
          <w:bCs/>
        </w:rPr>
        <w:t>I</w:t>
      </w:r>
      <w:r w:rsidR="001121CC" w:rsidRPr="00E6352D">
        <w:rPr>
          <w:rFonts w:cs="Times New Roman"/>
          <w:b/>
          <w:bCs/>
        </w:rPr>
        <w:t>nventions</w:t>
      </w:r>
      <w:r w:rsidR="001121CC" w:rsidRPr="00E6352D">
        <w:rPr>
          <w:rFonts w:cs="Times New Roman"/>
          <w:b/>
        </w:rPr>
        <w:t xml:space="preserve"> and </w:t>
      </w:r>
      <w:r w:rsidR="003D3FD3">
        <w:rPr>
          <w:rFonts w:cs="Times New Roman"/>
          <w:b/>
        </w:rPr>
        <w:t>I</w:t>
      </w:r>
      <w:r w:rsidR="001121CC" w:rsidRPr="00E6352D">
        <w:rPr>
          <w:rFonts w:cs="Times New Roman"/>
          <w:b/>
        </w:rPr>
        <w:t>nnovations</w:t>
      </w:r>
    </w:p>
    <w:p w14:paraId="615B15DF" w14:textId="77777777" w:rsidR="000C45B8" w:rsidRPr="00E6352D" w:rsidRDefault="001121CC" w:rsidP="00CB33E8">
      <w:pPr>
        <w:spacing w:line="360" w:lineRule="auto"/>
        <w:jc w:val="both"/>
        <w:rPr>
          <w:rFonts w:cs="Times New Roman"/>
          <w:i/>
          <w:iCs/>
          <w:highlight w:val="yellow"/>
        </w:rPr>
      </w:pPr>
      <w:r w:rsidRPr="00E6352D">
        <w:rPr>
          <w:rFonts w:cs="Times New Roman"/>
        </w:rPr>
        <w:t xml:space="preserve">Except as set forth below, </w:t>
      </w:r>
      <w:r w:rsidR="000C45B8" w:rsidRPr="00E6352D">
        <w:rPr>
          <w:rFonts w:cs="Times New Roman"/>
        </w:rPr>
        <w:t xml:space="preserve">Project Management / Consulting Unit </w:t>
      </w:r>
      <w:r w:rsidRPr="00E6352D">
        <w:rPr>
          <w:rFonts w:cs="Times New Roman"/>
        </w:rPr>
        <w:t>acknowledge</w:t>
      </w:r>
      <w:r w:rsidR="000C45B8" w:rsidRPr="00E6352D">
        <w:rPr>
          <w:rFonts w:cs="Times New Roman"/>
        </w:rPr>
        <w:t>s</w:t>
      </w:r>
      <w:r w:rsidRPr="00E6352D">
        <w:rPr>
          <w:rFonts w:cs="Times New Roman"/>
        </w:rPr>
        <w:t xml:space="preserve"> at this time that </w:t>
      </w:r>
      <w:r w:rsidR="000C45B8" w:rsidRPr="00E6352D">
        <w:rPr>
          <w:rFonts w:cs="Times New Roman"/>
        </w:rPr>
        <w:t>Project Management / Consulting Unit has</w:t>
      </w:r>
      <w:r w:rsidRPr="00E6352D">
        <w:rPr>
          <w:rFonts w:cs="Times New Roman"/>
        </w:rPr>
        <w:t xml:space="preserve"> not made or reduced to practice (alone or jointly with others) any </w:t>
      </w:r>
      <w:r w:rsidRPr="00E6352D">
        <w:rPr>
          <w:rFonts w:cs="Times New Roman"/>
          <w:bCs/>
        </w:rPr>
        <w:t>Inventions</w:t>
      </w:r>
      <w:r w:rsidRPr="00E6352D">
        <w:rPr>
          <w:rFonts w:cs="Times New Roman"/>
        </w:rPr>
        <w:t xml:space="preserve"> or Innovations (</w:t>
      </w:r>
      <w:r w:rsidRPr="00E6352D">
        <w:rPr>
          <w:rFonts w:cs="Times New Roman"/>
          <w:highlight w:val="yellow"/>
        </w:rPr>
        <w:t xml:space="preserve">if none, so state): </w:t>
      </w:r>
      <w:r w:rsidRPr="00E6352D">
        <w:rPr>
          <w:rFonts w:cs="Times New Roman"/>
          <w:i/>
          <w:iCs/>
          <w:highlight w:val="yellow"/>
        </w:rPr>
        <w:t xml:space="preserve">[specify </w:t>
      </w:r>
    </w:p>
    <w:p w14:paraId="6A3C32F4" w14:textId="7E62EE8A" w:rsidR="001121CC" w:rsidRPr="00E6352D" w:rsidRDefault="001121CC" w:rsidP="00CB33E8">
      <w:pPr>
        <w:spacing w:line="360" w:lineRule="auto"/>
        <w:jc w:val="both"/>
        <w:rPr>
          <w:rFonts w:cs="Times New Roman"/>
        </w:rPr>
      </w:pPr>
      <w:r w:rsidRPr="00E6352D">
        <w:rPr>
          <w:rFonts w:cs="Times New Roman"/>
          <w:i/>
          <w:iCs/>
          <w:highlight w:val="yellow"/>
        </w:rPr>
        <w:t xml:space="preserve"> </w:t>
      </w:r>
      <w:proofErr w:type="gramStart"/>
      <w:r w:rsidRPr="00E6352D">
        <w:rPr>
          <w:rFonts w:cs="Times New Roman"/>
          <w:bCs/>
          <w:i/>
          <w:iCs/>
          <w:highlight w:val="yellow"/>
        </w:rPr>
        <w:t>inventions</w:t>
      </w:r>
      <w:proofErr w:type="gramEnd"/>
      <w:r w:rsidRPr="00E6352D">
        <w:rPr>
          <w:rFonts w:cs="Times New Roman"/>
          <w:i/>
          <w:iCs/>
          <w:highlight w:val="yellow"/>
        </w:rPr>
        <w:t xml:space="preserve"> or innovations by title, date and identification number or description]</w:t>
      </w:r>
      <w:r w:rsidRPr="00E6352D">
        <w:rPr>
          <w:rFonts w:cs="Times New Roman"/>
          <w:highlight w:val="yellow"/>
        </w:rPr>
        <w:t>.</w:t>
      </w:r>
    </w:p>
    <w:p w14:paraId="5ED961F8" w14:textId="77777777" w:rsidR="00CA6F57" w:rsidRPr="00E6352D" w:rsidRDefault="00CA6F57" w:rsidP="00CB33E8">
      <w:pPr>
        <w:spacing w:line="360" w:lineRule="auto"/>
        <w:jc w:val="both"/>
        <w:rPr>
          <w:rFonts w:cs="Times New Roman"/>
        </w:rPr>
      </w:pPr>
    </w:p>
    <w:p w14:paraId="76DF9F07" w14:textId="148C9DEE" w:rsidR="007A5498" w:rsidRDefault="00EA0B78" w:rsidP="007A5498">
      <w:pPr>
        <w:spacing w:line="360" w:lineRule="auto"/>
        <w:jc w:val="both"/>
      </w:pPr>
      <w:r w:rsidRPr="00E6352D">
        <w:rPr>
          <w:rFonts w:cs="Times New Roman"/>
          <w:b/>
        </w:rPr>
        <w:t>9</w:t>
      </w:r>
      <w:r w:rsidR="00042F20" w:rsidRPr="00E6352D">
        <w:rPr>
          <w:rFonts w:cs="Times New Roman"/>
          <w:b/>
        </w:rPr>
        <w:t>. Non-Disclosure</w:t>
      </w:r>
    </w:p>
    <w:p w14:paraId="2A239875" w14:textId="20FF0CD5" w:rsidR="00042F20" w:rsidRDefault="00042F20" w:rsidP="007A5498">
      <w:pPr>
        <w:spacing w:line="360" w:lineRule="auto"/>
        <w:jc w:val="both"/>
      </w:pPr>
      <w:proofErr w:type="gramStart"/>
      <w:r w:rsidRPr="00E6352D">
        <w:t xml:space="preserve">Except as otherwise provided in this Agreement, without </w:t>
      </w:r>
      <w:r w:rsidR="000C45B8" w:rsidRPr="00E6352D">
        <w:t>the University</w:t>
      </w:r>
      <w:r w:rsidRPr="00E6352D">
        <w:t xml:space="preserve">’s prior written consent, </w:t>
      </w:r>
      <w:r w:rsidR="000C45B8" w:rsidRPr="00E6352D">
        <w:t xml:space="preserve">Project Management / Consulting Unit </w:t>
      </w:r>
      <w:r w:rsidRPr="00E6352D">
        <w:t xml:space="preserve">will not disclose to any third party either the fact that discussions and negotiations are taking place concerning a possible </w:t>
      </w:r>
      <w:r w:rsidR="000C45B8" w:rsidRPr="00E6352D">
        <w:t xml:space="preserve">project / </w:t>
      </w:r>
      <w:r w:rsidRPr="00E6352D">
        <w:t xml:space="preserve">transaction between the </w:t>
      </w:r>
      <w:r w:rsidR="000C45B8" w:rsidRPr="00E6352D">
        <w:t xml:space="preserve">University </w:t>
      </w:r>
      <w:r w:rsidRPr="00E6352D">
        <w:t xml:space="preserve">and </w:t>
      </w:r>
      <w:r w:rsidR="000C45B8" w:rsidRPr="00E6352D">
        <w:t xml:space="preserve">Project Management / Consulting Unit </w:t>
      </w:r>
      <w:r w:rsidRPr="00E6352D">
        <w:t>or any of the terms, conditions or other facts with respect to any such possible</w:t>
      </w:r>
      <w:r w:rsidR="00794F9F" w:rsidRPr="00E6352D">
        <w:t xml:space="preserve"> project /</w:t>
      </w:r>
      <w:r w:rsidRPr="00E6352D">
        <w:t xml:space="preserve"> transaction, including the status thereof.</w:t>
      </w:r>
      <w:proofErr w:type="gramEnd"/>
      <w:r w:rsidRPr="00E6352D">
        <w:t xml:space="preserve"> </w:t>
      </w:r>
    </w:p>
    <w:p w14:paraId="7BE4D357" w14:textId="77777777" w:rsidR="007A5498" w:rsidRPr="00E6352D" w:rsidRDefault="007A5498" w:rsidP="007A5498">
      <w:pPr>
        <w:spacing w:line="360" w:lineRule="auto"/>
        <w:jc w:val="both"/>
      </w:pPr>
    </w:p>
    <w:p w14:paraId="5BC9DD02" w14:textId="53205E3F" w:rsidR="004C42B3" w:rsidRPr="00E6352D" w:rsidRDefault="00EA0B78" w:rsidP="00CB33E8">
      <w:pPr>
        <w:spacing w:line="360" w:lineRule="auto"/>
        <w:jc w:val="both"/>
        <w:rPr>
          <w:rFonts w:cs="Times New Roman"/>
        </w:rPr>
      </w:pPr>
      <w:r w:rsidRPr="00E6352D">
        <w:rPr>
          <w:rFonts w:cs="Times New Roman"/>
          <w:b/>
        </w:rPr>
        <w:t>10</w:t>
      </w:r>
      <w:r w:rsidR="004C42B3" w:rsidRPr="00E6352D">
        <w:rPr>
          <w:rFonts w:cs="Times New Roman"/>
          <w:b/>
        </w:rPr>
        <w:t>.</w:t>
      </w:r>
      <w:r w:rsidR="004C42B3" w:rsidRPr="00E6352D">
        <w:rPr>
          <w:rFonts w:cs="Times New Roman"/>
        </w:rPr>
        <w:t xml:space="preserve"> </w:t>
      </w:r>
      <w:r w:rsidR="004C42B3" w:rsidRPr="00E6352D">
        <w:rPr>
          <w:rFonts w:cs="Times New Roman"/>
          <w:b/>
          <w:bCs/>
        </w:rPr>
        <w:t xml:space="preserve">Amendments </w:t>
      </w:r>
    </w:p>
    <w:p w14:paraId="6A30794E" w14:textId="1AEA1162" w:rsidR="004C42B3" w:rsidRPr="00E6352D" w:rsidRDefault="004C42B3" w:rsidP="00CB33E8">
      <w:pPr>
        <w:spacing w:line="360" w:lineRule="auto"/>
        <w:jc w:val="both"/>
        <w:rPr>
          <w:rFonts w:cs="Times New Roman"/>
        </w:rPr>
      </w:pPr>
      <w:r w:rsidRPr="00E6352D">
        <w:rPr>
          <w:rFonts w:cs="Times New Roman"/>
        </w:rPr>
        <w:t xml:space="preserve">Amendments to the </w:t>
      </w:r>
      <w:r w:rsidRPr="00E6352D">
        <w:rPr>
          <w:rFonts w:cs="Times New Roman"/>
          <w:bCs/>
        </w:rPr>
        <w:t xml:space="preserve">agreement </w:t>
      </w:r>
      <w:r w:rsidRPr="00E6352D">
        <w:rPr>
          <w:rFonts w:cs="Times New Roman"/>
        </w:rPr>
        <w:t xml:space="preserve">must be set forth in writing and agreed to by both </w:t>
      </w:r>
      <w:r w:rsidRPr="00E6352D">
        <w:rPr>
          <w:rFonts w:cs="Times New Roman"/>
          <w:bCs/>
        </w:rPr>
        <w:t>parties</w:t>
      </w:r>
      <w:r w:rsidRPr="00E6352D">
        <w:rPr>
          <w:rFonts w:cs="Times New Roman"/>
        </w:rPr>
        <w:t xml:space="preserve">. </w:t>
      </w:r>
    </w:p>
    <w:p w14:paraId="5C694205" w14:textId="77777777" w:rsidR="00EA0B78" w:rsidRPr="00E6352D" w:rsidRDefault="00EA0B78" w:rsidP="00CB33E8">
      <w:pPr>
        <w:spacing w:line="360" w:lineRule="auto"/>
        <w:jc w:val="both"/>
        <w:rPr>
          <w:rFonts w:cs="Times New Roman"/>
          <w:b/>
        </w:rPr>
      </w:pPr>
    </w:p>
    <w:p w14:paraId="11F17026" w14:textId="0DD59322" w:rsidR="00D24985" w:rsidRPr="00E6352D" w:rsidRDefault="00D24985" w:rsidP="00D24985">
      <w:pPr>
        <w:spacing w:line="360" w:lineRule="auto"/>
        <w:jc w:val="both"/>
        <w:rPr>
          <w:rFonts w:cs="Times New Roman"/>
          <w:b/>
        </w:rPr>
      </w:pPr>
      <w:r w:rsidRPr="00E6352D">
        <w:rPr>
          <w:rFonts w:cs="Times New Roman"/>
          <w:b/>
        </w:rPr>
        <w:t xml:space="preserve">11. Duration </w:t>
      </w:r>
      <w:r w:rsidR="00F23522">
        <w:rPr>
          <w:rFonts w:cs="Times New Roman"/>
          <w:b/>
        </w:rPr>
        <w:t>of Agreement</w:t>
      </w:r>
    </w:p>
    <w:p w14:paraId="76682A68" w14:textId="77777777" w:rsidR="00D24985" w:rsidRPr="00E6352D" w:rsidRDefault="00D24985" w:rsidP="00D24985">
      <w:pPr>
        <w:spacing w:line="360" w:lineRule="auto"/>
        <w:jc w:val="both"/>
        <w:rPr>
          <w:rFonts w:cs="Times New Roman"/>
        </w:rPr>
      </w:pPr>
      <w:r w:rsidRPr="00E6352D">
        <w:rPr>
          <w:rFonts w:cs="Times New Roman"/>
        </w:rPr>
        <w:t xml:space="preserve">All “Confidential Information” </w:t>
      </w:r>
      <w:proofErr w:type="gramStart"/>
      <w:r w:rsidRPr="00E6352D">
        <w:rPr>
          <w:rFonts w:cs="Times New Roman"/>
        </w:rPr>
        <w:t>shall be safeguarded</w:t>
      </w:r>
      <w:proofErr w:type="gramEnd"/>
      <w:r w:rsidRPr="00E6352D">
        <w:rPr>
          <w:rFonts w:cs="Times New Roman"/>
        </w:rPr>
        <w:t xml:space="preserve"> by Project Management / Consulting Unit as required by this Agreement in perpetuity or for so long as such information remains a “Confidential Information” under this Agreement. </w:t>
      </w:r>
    </w:p>
    <w:p w14:paraId="152FD85C" w14:textId="77777777" w:rsidR="00D24985" w:rsidRPr="00E6352D" w:rsidRDefault="00D24985" w:rsidP="00D24985">
      <w:pPr>
        <w:spacing w:line="360" w:lineRule="auto"/>
        <w:jc w:val="both"/>
        <w:rPr>
          <w:rFonts w:cs="Times New Roman"/>
        </w:rPr>
      </w:pPr>
    </w:p>
    <w:p w14:paraId="678C0F92" w14:textId="77777777" w:rsidR="00D24985" w:rsidRPr="00CB33E8" w:rsidRDefault="00D24985" w:rsidP="00D24985">
      <w:pPr>
        <w:spacing w:line="360" w:lineRule="auto"/>
        <w:jc w:val="both"/>
        <w:rPr>
          <w:rFonts w:cs="Times New Roman"/>
          <w:b/>
        </w:rPr>
      </w:pPr>
      <w:r w:rsidRPr="00CB33E8">
        <w:rPr>
          <w:rFonts w:cs="Times New Roman"/>
          <w:b/>
        </w:rPr>
        <w:t xml:space="preserve">12. </w:t>
      </w:r>
      <w:r>
        <w:rPr>
          <w:rFonts w:cs="Times New Roman"/>
          <w:b/>
        </w:rPr>
        <w:t>Notice to Parties</w:t>
      </w:r>
    </w:p>
    <w:p w14:paraId="033E3F31" w14:textId="0DAD1B40" w:rsidR="00D24985" w:rsidRDefault="00D24985" w:rsidP="00D24985">
      <w:pPr>
        <w:spacing w:line="360" w:lineRule="auto"/>
        <w:jc w:val="both"/>
        <w:rPr>
          <w:rFonts w:cs="Times New Roman"/>
        </w:rPr>
      </w:pPr>
      <w:r w:rsidRPr="00CB33E8">
        <w:rPr>
          <w:rFonts w:cs="Times New Roman"/>
        </w:rPr>
        <w:t xml:space="preserve">All notices permitted or </w:t>
      </w:r>
      <w:proofErr w:type="gramStart"/>
      <w:r w:rsidRPr="00CB33E8">
        <w:rPr>
          <w:rFonts w:cs="Times New Roman"/>
        </w:rPr>
        <w:t>required to be given</w:t>
      </w:r>
      <w:proofErr w:type="gramEnd"/>
      <w:r w:rsidRPr="00CB33E8">
        <w:rPr>
          <w:rFonts w:cs="Times New Roman"/>
        </w:rPr>
        <w:t xml:space="preserve"> hereunder or by </w:t>
      </w:r>
      <w:r>
        <w:rPr>
          <w:rFonts w:cs="Times New Roman"/>
        </w:rPr>
        <w:t xml:space="preserve">law </w:t>
      </w:r>
      <w:r w:rsidRPr="00CB33E8">
        <w:rPr>
          <w:rFonts w:cs="Times New Roman"/>
        </w:rPr>
        <w:t xml:space="preserve">must be made to the </w:t>
      </w:r>
      <w:r w:rsidRPr="00CB33E8">
        <w:rPr>
          <w:rFonts w:cs="Times New Roman"/>
          <w:bCs/>
        </w:rPr>
        <w:t>addresses</w:t>
      </w:r>
      <w:r w:rsidRPr="00CB33E8">
        <w:rPr>
          <w:rFonts w:cs="Times New Roman"/>
        </w:rPr>
        <w:t xml:space="preserve"> set forth here </w:t>
      </w:r>
      <w:r>
        <w:rPr>
          <w:rFonts w:cs="Times New Roman"/>
        </w:rPr>
        <w:t xml:space="preserve">under </w:t>
      </w:r>
      <w:r w:rsidR="003D3FD3">
        <w:rPr>
          <w:rFonts w:cs="Times New Roman"/>
        </w:rPr>
        <w:t>Law</w:t>
      </w:r>
      <w:r>
        <w:rPr>
          <w:rFonts w:cs="Times New Roman"/>
        </w:rPr>
        <w:t xml:space="preserve"> No.7201</w:t>
      </w:r>
      <w:r w:rsidRPr="00CB33E8">
        <w:rPr>
          <w:rFonts w:cs="Times New Roman"/>
        </w:rPr>
        <w:t xml:space="preserve"> until</w:t>
      </w:r>
      <w:r>
        <w:rPr>
          <w:rFonts w:cs="Times New Roman"/>
        </w:rPr>
        <w:t xml:space="preserve"> the University or </w:t>
      </w:r>
      <w:r w:rsidRPr="00E6352D">
        <w:rPr>
          <w:rFonts w:cs="Times New Roman"/>
        </w:rPr>
        <w:t>Project Management / Consulting Unit</w:t>
      </w:r>
      <w:r w:rsidRPr="00CB33E8">
        <w:rPr>
          <w:rFonts w:cs="Times New Roman"/>
        </w:rPr>
        <w:t xml:space="preserve"> notifies the other </w:t>
      </w:r>
      <w:r w:rsidRPr="00D24985">
        <w:rPr>
          <w:rFonts w:cs="Times New Roman"/>
        </w:rPr>
        <w:t>through</w:t>
      </w:r>
      <w:r>
        <w:rPr>
          <w:rFonts w:cs="Times New Roman"/>
        </w:rPr>
        <w:t xml:space="preserve"> notary</w:t>
      </w:r>
      <w:r w:rsidRPr="00CB33E8">
        <w:rPr>
          <w:rFonts w:cs="Times New Roman"/>
        </w:rPr>
        <w:t xml:space="preserve"> of any change in address</w:t>
      </w:r>
      <w:r>
        <w:rPr>
          <w:rFonts w:cs="Times New Roman"/>
        </w:rPr>
        <w:t xml:space="preserve"> within 7 days.</w:t>
      </w:r>
    </w:p>
    <w:p w14:paraId="060AE48A" w14:textId="77777777" w:rsidR="00D24985" w:rsidRPr="00E6352D" w:rsidRDefault="00D24985" w:rsidP="00D24985">
      <w:pPr>
        <w:spacing w:line="360" w:lineRule="auto"/>
        <w:jc w:val="both"/>
        <w:rPr>
          <w:rFonts w:cs="Times New Roman"/>
        </w:rPr>
      </w:pPr>
    </w:p>
    <w:p w14:paraId="6AEE3C47" w14:textId="77777777" w:rsidR="00D24985" w:rsidRPr="00CB33E8" w:rsidRDefault="00D24985" w:rsidP="00D24985">
      <w:pPr>
        <w:spacing w:line="360" w:lineRule="auto"/>
        <w:jc w:val="both"/>
        <w:rPr>
          <w:rFonts w:cs="Times New Roman"/>
          <w:b/>
        </w:rPr>
      </w:pPr>
      <w:r w:rsidRPr="00CB33E8">
        <w:rPr>
          <w:rFonts w:cs="Times New Roman"/>
          <w:b/>
        </w:rPr>
        <w:t>13. Jurisdiction</w:t>
      </w:r>
    </w:p>
    <w:p w14:paraId="508B5ED4" w14:textId="77777777" w:rsidR="00D24985" w:rsidRPr="00E6352D" w:rsidRDefault="00D24985" w:rsidP="00D24985">
      <w:pPr>
        <w:spacing w:line="360" w:lineRule="auto"/>
        <w:jc w:val="both"/>
        <w:rPr>
          <w:rFonts w:cs="Times New Roman"/>
        </w:rPr>
      </w:pPr>
      <w:r w:rsidRPr="00E6352D">
        <w:rPr>
          <w:rFonts w:cs="Times New Roman"/>
        </w:rPr>
        <w:t>The courts of Istanbul will have exclusive jurisdiction to adjudicate any dispute arising under or in connection with this Agreement.</w:t>
      </w:r>
    </w:p>
    <w:p w14:paraId="5C7EE4AE" w14:textId="77777777" w:rsidR="00D24985" w:rsidRPr="00E6352D" w:rsidRDefault="00D24985" w:rsidP="00D24985">
      <w:pPr>
        <w:spacing w:line="360" w:lineRule="auto"/>
        <w:jc w:val="both"/>
        <w:rPr>
          <w:rFonts w:cs="Times New Roman"/>
        </w:rPr>
      </w:pPr>
    </w:p>
    <w:p w14:paraId="0B17C733" w14:textId="284A130D" w:rsidR="00D24985" w:rsidRDefault="00D24985" w:rsidP="00D24985">
      <w:pPr>
        <w:widowControl w:val="0"/>
        <w:autoSpaceDE w:val="0"/>
        <w:autoSpaceDN w:val="0"/>
        <w:adjustRightInd w:val="0"/>
        <w:spacing w:after="240" w:line="360" w:lineRule="auto"/>
        <w:jc w:val="both"/>
        <w:rPr>
          <w:rFonts w:cs="Times New Roman"/>
        </w:rPr>
      </w:pPr>
      <w:r>
        <w:rPr>
          <w:rFonts w:cs="Times New Roman"/>
        </w:rPr>
        <w:t>Now therefore</w:t>
      </w:r>
      <w:r w:rsidRPr="00E6352D">
        <w:rPr>
          <w:rFonts w:cs="Times New Roman"/>
        </w:rPr>
        <w:t xml:space="preserve">, the parties </w:t>
      </w:r>
      <w:r w:rsidRPr="00E6352D">
        <w:rPr>
          <w:rFonts w:cs="Times New Roman"/>
          <w:iCs/>
        </w:rPr>
        <w:t>hereby enter</w:t>
      </w:r>
      <w:r w:rsidRPr="00E6352D">
        <w:rPr>
          <w:rFonts w:cs="Times New Roman"/>
        </w:rPr>
        <w:t xml:space="preserve"> into this Agreement to set forth their mutual promises and understandings</w:t>
      </w:r>
      <w:r w:rsidR="00EF132A" w:rsidRPr="00E6352D">
        <w:rPr>
          <w:rFonts w:cs="Times New Roman"/>
        </w:rPr>
        <w:t>, set</w:t>
      </w:r>
      <w:r w:rsidRPr="00E6352D">
        <w:rPr>
          <w:rFonts w:cs="Times New Roman"/>
        </w:rPr>
        <w:t xml:space="preserve"> forth above. The term of this Agreement shall begin on </w:t>
      </w:r>
      <w:r w:rsidRPr="00E6352D">
        <w:rPr>
          <w:rFonts w:cs="Times New Roman"/>
          <w:highlight w:val="yellow"/>
        </w:rPr>
        <w:t>DATE</w:t>
      </w:r>
      <w:r w:rsidRPr="00E6352D">
        <w:rPr>
          <w:rFonts w:cs="Times New Roman"/>
        </w:rPr>
        <w:t xml:space="preserve">. </w:t>
      </w:r>
      <w:r>
        <w:rPr>
          <w:rFonts w:cs="Times New Roman"/>
        </w:rPr>
        <w:t>In</w:t>
      </w:r>
      <w:r w:rsidRPr="00E6352D">
        <w:rPr>
          <w:rFonts w:cs="Times New Roman"/>
        </w:rPr>
        <w:t xml:space="preserve"> </w:t>
      </w:r>
      <w:r>
        <w:rPr>
          <w:rFonts w:cs="Times New Roman"/>
        </w:rPr>
        <w:t>witness hereof</w:t>
      </w:r>
      <w:r w:rsidRPr="00E6352D">
        <w:rPr>
          <w:rFonts w:cs="Times New Roman"/>
        </w:rPr>
        <w:t xml:space="preserve">, the parties </w:t>
      </w:r>
      <w:r w:rsidRPr="00E6352D">
        <w:rPr>
          <w:rFonts w:cs="Times New Roman"/>
          <w:iCs/>
        </w:rPr>
        <w:t>hereby enter into</w:t>
      </w:r>
      <w:r w:rsidRPr="00E6352D">
        <w:rPr>
          <w:rFonts w:cs="Times New Roman"/>
        </w:rPr>
        <w:t xml:space="preserve"> this Agreement and affix their signatures as of the date first above written.</w:t>
      </w:r>
      <w:r w:rsidRPr="00E6352D">
        <w:rPr>
          <w:rFonts w:cs="Times New Roman"/>
        </w:rPr>
        <w:tab/>
      </w:r>
      <w:r w:rsidRPr="00E6352D">
        <w:rPr>
          <w:rFonts w:cs="Times New Roman"/>
        </w:rPr>
        <w:tab/>
      </w:r>
      <w:r w:rsidRPr="00E6352D">
        <w:rPr>
          <w:rFonts w:cs="Times New Roman"/>
        </w:rPr>
        <w:tab/>
      </w:r>
      <w:r w:rsidRPr="00E6352D">
        <w:rPr>
          <w:rFonts w:cs="Times New Roman"/>
        </w:rPr>
        <w:tab/>
      </w:r>
    </w:p>
    <w:p w14:paraId="43E2F2A4" w14:textId="77777777" w:rsidR="002F5D18" w:rsidRDefault="002F5D18" w:rsidP="00D24985">
      <w:pPr>
        <w:widowControl w:val="0"/>
        <w:autoSpaceDE w:val="0"/>
        <w:autoSpaceDN w:val="0"/>
        <w:adjustRightInd w:val="0"/>
        <w:spacing w:after="240" w:line="360" w:lineRule="auto"/>
        <w:jc w:val="both"/>
        <w:rPr>
          <w:rFonts w:cs="Times New Roman"/>
        </w:rPr>
      </w:pPr>
    </w:p>
    <w:p w14:paraId="2419DEAB" w14:textId="77777777" w:rsidR="002F5D18" w:rsidRPr="00E6352D" w:rsidRDefault="002F5D18" w:rsidP="00D24985">
      <w:pPr>
        <w:spacing w:line="360" w:lineRule="auto"/>
        <w:jc w:val="both"/>
        <w:rPr>
          <w:rFonts w:cs="Times New Roman"/>
        </w:rPr>
      </w:pPr>
    </w:p>
    <w:p w14:paraId="3142A41E" w14:textId="1E327311" w:rsidR="00D24985" w:rsidRPr="00A36760" w:rsidRDefault="00D24985" w:rsidP="00A36760">
      <w:pPr>
        <w:widowControl w:val="0"/>
        <w:tabs>
          <w:tab w:val="left" w:pos="5245"/>
        </w:tabs>
        <w:autoSpaceDE w:val="0"/>
        <w:autoSpaceDN w:val="0"/>
        <w:adjustRightInd w:val="0"/>
        <w:spacing w:after="240"/>
        <w:ind w:left="5245" w:hanging="5245"/>
        <w:rPr>
          <w:rFonts w:cs="Times New Roman"/>
          <w:b/>
        </w:rPr>
      </w:pPr>
      <w:r w:rsidRPr="00A36760">
        <w:rPr>
          <w:rFonts w:cs="Times New Roman"/>
          <w:b/>
          <w:u w:val="single"/>
        </w:rPr>
        <w:t>BY:</w:t>
      </w:r>
      <w:r w:rsidR="00E54080" w:rsidRPr="00A36760">
        <w:rPr>
          <w:rFonts w:cs="Times New Roman"/>
          <w:b/>
          <w:u w:val="single"/>
        </w:rPr>
        <w:t xml:space="preserve"> Project Manager</w:t>
      </w:r>
      <w:r w:rsidRPr="00A36760">
        <w:rPr>
          <w:rFonts w:cs="Times New Roman"/>
          <w:b/>
        </w:rPr>
        <w:tab/>
      </w:r>
      <w:r w:rsidRPr="00A36760">
        <w:rPr>
          <w:rFonts w:cs="Times New Roman"/>
          <w:b/>
          <w:u w:val="single"/>
        </w:rPr>
        <w:t xml:space="preserve">BY: </w:t>
      </w:r>
      <w:r w:rsidR="00E54080" w:rsidRPr="00A36760">
        <w:rPr>
          <w:rFonts w:cs="Times New Roman"/>
          <w:b/>
          <w:u w:val="single"/>
        </w:rPr>
        <w:t xml:space="preserve">Istanbul </w:t>
      </w:r>
      <w:proofErr w:type="gramStart"/>
      <w:r w:rsidR="00E54080" w:rsidRPr="00A36760">
        <w:rPr>
          <w:rFonts w:cs="Times New Roman"/>
          <w:b/>
          <w:u w:val="single"/>
        </w:rPr>
        <w:t xml:space="preserve">University </w:t>
      </w:r>
      <w:r w:rsidRPr="00A36760">
        <w:rPr>
          <w:rFonts w:cs="Times New Roman"/>
          <w:b/>
          <w:u w:val="single"/>
        </w:rPr>
        <w:t xml:space="preserve"> </w:t>
      </w:r>
      <w:r w:rsidR="00A36760" w:rsidRPr="00A36760">
        <w:rPr>
          <w:rFonts w:cs="Times New Roman"/>
          <w:b/>
          <w:u w:val="single"/>
        </w:rPr>
        <w:t>Authority</w:t>
      </w:r>
      <w:proofErr w:type="gramEnd"/>
      <w:r w:rsidR="00A36760" w:rsidRPr="00A36760" w:rsidDel="00A36760">
        <w:rPr>
          <w:rFonts w:cs="Times New Roman"/>
          <w:b/>
          <w:u w:val="single"/>
        </w:rPr>
        <w:t xml:space="preserve"> </w:t>
      </w:r>
    </w:p>
    <w:p w14:paraId="649ED97B" w14:textId="75CC17FB" w:rsidR="00D24985" w:rsidRPr="00E6352D" w:rsidRDefault="00D24985" w:rsidP="00A36760">
      <w:pPr>
        <w:widowControl w:val="0"/>
        <w:tabs>
          <w:tab w:val="left" w:pos="5245"/>
        </w:tabs>
        <w:autoSpaceDE w:val="0"/>
        <w:autoSpaceDN w:val="0"/>
        <w:adjustRightInd w:val="0"/>
        <w:spacing w:after="240"/>
        <w:jc w:val="both"/>
        <w:rPr>
          <w:rFonts w:cs="Times New Roman"/>
        </w:rPr>
      </w:pPr>
      <w:r w:rsidRPr="00E6352D">
        <w:rPr>
          <w:rFonts w:cs="Times New Roman"/>
        </w:rPr>
        <w:t xml:space="preserve">TITLE: _______________ </w:t>
      </w:r>
      <w:r w:rsidRPr="00E6352D">
        <w:rPr>
          <w:rFonts w:cs="Times New Roman"/>
        </w:rPr>
        <w:tab/>
        <w:t xml:space="preserve">TITLE: _______________ </w:t>
      </w:r>
    </w:p>
    <w:p w14:paraId="3D0A2192" w14:textId="31C0FADC" w:rsidR="00D24985" w:rsidRPr="00E6352D" w:rsidRDefault="00D24985" w:rsidP="00A36760">
      <w:pPr>
        <w:widowControl w:val="0"/>
        <w:tabs>
          <w:tab w:val="left" w:pos="5245"/>
        </w:tabs>
        <w:autoSpaceDE w:val="0"/>
        <w:autoSpaceDN w:val="0"/>
        <w:adjustRightInd w:val="0"/>
        <w:spacing w:after="240"/>
        <w:jc w:val="both"/>
        <w:rPr>
          <w:rFonts w:cs="Times New Roman"/>
        </w:rPr>
      </w:pPr>
      <w:r w:rsidRPr="00E6352D">
        <w:rPr>
          <w:rFonts w:cs="Times New Roman"/>
        </w:rPr>
        <w:t xml:space="preserve">DATE: _______________ </w:t>
      </w:r>
      <w:r w:rsidRPr="00E6352D">
        <w:rPr>
          <w:rFonts w:cs="Times New Roman"/>
        </w:rPr>
        <w:tab/>
        <w:t xml:space="preserve">DATE: _______________ </w:t>
      </w:r>
    </w:p>
    <w:p w14:paraId="48B6A85E" w14:textId="77777777" w:rsidR="00D24985" w:rsidRDefault="00D24985" w:rsidP="00D24985">
      <w:pPr>
        <w:widowControl w:val="0"/>
        <w:autoSpaceDE w:val="0"/>
        <w:autoSpaceDN w:val="0"/>
        <w:adjustRightInd w:val="0"/>
        <w:spacing w:after="240"/>
        <w:jc w:val="both"/>
        <w:rPr>
          <w:rFonts w:cs="Times New Roman"/>
        </w:rPr>
      </w:pPr>
    </w:p>
    <w:p w14:paraId="3DF7C0A4" w14:textId="77777777" w:rsidR="00A36760" w:rsidRPr="00E6352D" w:rsidRDefault="00A36760" w:rsidP="00D24985">
      <w:pPr>
        <w:widowControl w:val="0"/>
        <w:autoSpaceDE w:val="0"/>
        <w:autoSpaceDN w:val="0"/>
        <w:adjustRightInd w:val="0"/>
        <w:spacing w:after="240"/>
        <w:jc w:val="both"/>
        <w:rPr>
          <w:rFonts w:cs="Times New Roman"/>
        </w:rPr>
      </w:pPr>
    </w:p>
    <w:p w14:paraId="63989B9A" w14:textId="7C895CCD" w:rsidR="00E54080" w:rsidRDefault="00A36760" w:rsidP="00A36760">
      <w:pPr>
        <w:pStyle w:val="GvdeMetni"/>
        <w:tabs>
          <w:tab w:val="left" w:pos="2694"/>
          <w:tab w:val="left" w:pos="5245"/>
        </w:tabs>
        <w:ind w:left="5245" w:right="-149" w:hanging="5245"/>
        <w:rPr>
          <w:b/>
          <w:iCs/>
          <w:u w:val="single"/>
        </w:rPr>
      </w:pPr>
      <w:r>
        <w:rPr>
          <w:b/>
          <w:iCs/>
          <w:u w:val="single"/>
        </w:rPr>
        <w:t xml:space="preserve">BY </w:t>
      </w:r>
      <w:r w:rsidR="00E54080" w:rsidRPr="00E54080">
        <w:rPr>
          <w:b/>
          <w:iCs/>
          <w:u w:val="single"/>
        </w:rPr>
        <w:t>Project Partner</w:t>
      </w:r>
      <w:r w:rsidR="00E54080">
        <w:rPr>
          <w:b/>
          <w:iCs/>
          <w:u w:val="single"/>
        </w:rPr>
        <w:tab/>
      </w:r>
      <w:r w:rsidR="00E54080">
        <w:rPr>
          <w:iCs/>
        </w:rPr>
        <w:tab/>
      </w:r>
      <w:r w:rsidR="00E54080" w:rsidRPr="00E54080">
        <w:rPr>
          <w:b/>
          <w:iCs/>
          <w:u w:val="single"/>
        </w:rPr>
        <w:t>Project Partner</w:t>
      </w:r>
      <w:r>
        <w:rPr>
          <w:b/>
          <w:iCs/>
          <w:u w:val="single"/>
        </w:rPr>
        <w:t>/</w:t>
      </w:r>
      <w:proofErr w:type="spellStart"/>
      <w:r w:rsidR="00E54080" w:rsidRPr="00E54080">
        <w:rPr>
          <w:b/>
          <w:iCs/>
          <w:u w:val="single"/>
        </w:rPr>
        <w:t>Consulting</w:t>
      </w:r>
      <w:proofErr w:type="spellEnd"/>
      <w:r w:rsidR="00E54080" w:rsidRPr="00E54080">
        <w:rPr>
          <w:b/>
          <w:iCs/>
          <w:u w:val="single"/>
        </w:rPr>
        <w:t xml:space="preserve"> </w:t>
      </w:r>
      <w:proofErr w:type="spellStart"/>
      <w:r w:rsidR="00E54080" w:rsidRPr="00E54080">
        <w:rPr>
          <w:b/>
          <w:iCs/>
          <w:u w:val="single"/>
        </w:rPr>
        <w:t>Unit</w:t>
      </w:r>
      <w:proofErr w:type="spellEnd"/>
      <w:r w:rsidR="000A2275">
        <w:rPr>
          <w:b/>
          <w:iCs/>
          <w:u w:val="single"/>
        </w:rPr>
        <w:t xml:space="preserve"> </w:t>
      </w:r>
      <w:proofErr w:type="spellStart"/>
      <w:r w:rsidR="000A2275">
        <w:rPr>
          <w:b/>
          <w:iCs/>
          <w:u w:val="single"/>
        </w:rPr>
        <w:t>A</w:t>
      </w:r>
      <w:r>
        <w:rPr>
          <w:b/>
          <w:iCs/>
          <w:u w:val="single"/>
        </w:rPr>
        <w:t>uthority</w:t>
      </w:r>
      <w:proofErr w:type="spellEnd"/>
    </w:p>
    <w:p w14:paraId="664EC8B7" w14:textId="77059152" w:rsidR="000A2275" w:rsidRPr="00E6352D" w:rsidRDefault="000A2275" w:rsidP="00A36760">
      <w:pPr>
        <w:widowControl w:val="0"/>
        <w:tabs>
          <w:tab w:val="left" w:pos="5245"/>
        </w:tabs>
        <w:autoSpaceDE w:val="0"/>
        <w:autoSpaceDN w:val="0"/>
        <w:adjustRightInd w:val="0"/>
        <w:spacing w:after="240"/>
        <w:jc w:val="both"/>
        <w:rPr>
          <w:rFonts w:cs="Times New Roman"/>
        </w:rPr>
      </w:pPr>
      <w:r w:rsidRPr="00E6352D">
        <w:rPr>
          <w:rFonts w:cs="Times New Roman"/>
        </w:rPr>
        <w:t xml:space="preserve">TITLE: _______________ </w:t>
      </w:r>
      <w:r w:rsidRPr="00E6352D">
        <w:rPr>
          <w:rFonts w:cs="Times New Roman"/>
        </w:rPr>
        <w:tab/>
        <w:t xml:space="preserve">TITLE: _______________ </w:t>
      </w:r>
    </w:p>
    <w:p w14:paraId="7776FA61" w14:textId="241FC43D" w:rsidR="000A2275" w:rsidRPr="00E6352D" w:rsidRDefault="000A2275" w:rsidP="00A36760">
      <w:pPr>
        <w:widowControl w:val="0"/>
        <w:tabs>
          <w:tab w:val="left" w:pos="5245"/>
        </w:tabs>
        <w:autoSpaceDE w:val="0"/>
        <w:autoSpaceDN w:val="0"/>
        <w:adjustRightInd w:val="0"/>
        <w:spacing w:after="240"/>
        <w:jc w:val="both"/>
        <w:rPr>
          <w:rFonts w:cs="Times New Roman"/>
        </w:rPr>
      </w:pPr>
      <w:r w:rsidRPr="00E6352D">
        <w:rPr>
          <w:rFonts w:cs="Times New Roman"/>
        </w:rPr>
        <w:t xml:space="preserve">DATE: _______________ </w:t>
      </w:r>
      <w:r w:rsidRPr="00E6352D">
        <w:rPr>
          <w:rFonts w:cs="Times New Roman"/>
        </w:rPr>
        <w:tab/>
        <w:t xml:space="preserve">DATE: _______________ </w:t>
      </w:r>
    </w:p>
    <w:p w14:paraId="32DCDBCA" w14:textId="77777777" w:rsidR="00E54080" w:rsidRPr="0096748D" w:rsidRDefault="00E54080" w:rsidP="00E54080">
      <w:pPr>
        <w:pStyle w:val="GvdeMetni"/>
        <w:rPr>
          <w:iCs/>
        </w:rPr>
      </w:pPr>
    </w:p>
    <w:p w14:paraId="329C77E1" w14:textId="6BAF6013" w:rsidR="00042F20" w:rsidRPr="00E6352D" w:rsidRDefault="00042F20" w:rsidP="006B09EA">
      <w:pPr>
        <w:widowControl w:val="0"/>
        <w:autoSpaceDE w:val="0"/>
        <w:autoSpaceDN w:val="0"/>
        <w:adjustRightInd w:val="0"/>
        <w:spacing w:after="240"/>
        <w:jc w:val="both"/>
        <w:rPr>
          <w:rFonts w:cs="Times New Roman"/>
        </w:rPr>
      </w:pPr>
    </w:p>
    <w:sectPr w:rsidR="00042F20" w:rsidRPr="00E6352D" w:rsidSect="007C5D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E333F"/>
    <w:multiLevelType w:val="multilevel"/>
    <w:tmpl w:val="5C94EB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16"/>
    <w:rsid w:val="00023B74"/>
    <w:rsid w:val="00042F20"/>
    <w:rsid w:val="000A2275"/>
    <w:rsid w:val="000B5B7A"/>
    <w:rsid w:val="000C45B8"/>
    <w:rsid w:val="000F0DB3"/>
    <w:rsid w:val="001121CC"/>
    <w:rsid w:val="001D0066"/>
    <w:rsid w:val="00230D9D"/>
    <w:rsid w:val="002E7FF3"/>
    <w:rsid w:val="002F5D18"/>
    <w:rsid w:val="003D3FD3"/>
    <w:rsid w:val="0048578E"/>
    <w:rsid w:val="0049520D"/>
    <w:rsid w:val="004C42B3"/>
    <w:rsid w:val="00534034"/>
    <w:rsid w:val="005F0DA7"/>
    <w:rsid w:val="00684536"/>
    <w:rsid w:val="0069183A"/>
    <w:rsid w:val="006B09EA"/>
    <w:rsid w:val="00794F9F"/>
    <w:rsid w:val="007A5498"/>
    <w:rsid w:val="007C5D02"/>
    <w:rsid w:val="008C2716"/>
    <w:rsid w:val="009734EF"/>
    <w:rsid w:val="009E0D9D"/>
    <w:rsid w:val="00A36760"/>
    <w:rsid w:val="00B10BAA"/>
    <w:rsid w:val="00B64665"/>
    <w:rsid w:val="00B743D6"/>
    <w:rsid w:val="00BC2AF1"/>
    <w:rsid w:val="00BC6B35"/>
    <w:rsid w:val="00BE4DCE"/>
    <w:rsid w:val="00CA6F57"/>
    <w:rsid w:val="00CB33E8"/>
    <w:rsid w:val="00D021E2"/>
    <w:rsid w:val="00D24985"/>
    <w:rsid w:val="00E54080"/>
    <w:rsid w:val="00E568F7"/>
    <w:rsid w:val="00E6352D"/>
    <w:rsid w:val="00EA0B78"/>
    <w:rsid w:val="00EA30A4"/>
    <w:rsid w:val="00ED044A"/>
    <w:rsid w:val="00EF132A"/>
    <w:rsid w:val="00EF60D7"/>
    <w:rsid w:val="00F23522"/>
    <w:rsid w:val="00F468AE"/>
    <w:rsid w:val="00FA6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E6E43"/>
  <w14:defaultImageDpi w14:val="300"/>
  <w15:docId w15:val="{382275B7-3DD3-423E-AA97-1D4FD786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autoRedefine/>
    <w:uiPriority w:val="99"/>
    <w:unhideWhenUsed/>
    <w:qFormat/>
    <w:rsid w:val="00534034"/>
    <w:pPr>
      <w:jc w:val="both"/>
    </w:pPr>
    <w:rPr>
      <w:sz w:val="20"/>
    </w:rPr>
  </w:style>
  <w:style w:type="character" w:customStyle="1" w:styleId="DipnotMetniChar">
    <w:name w:val="Dipnot Metni Char"/>
    <w:basedOn w:val="VarsaylanParagrafYazTipi"/>
    <w:link w:val="DipnotMetni"/>
    <w:uiPriority w:val="99"/>
    <w:rsid w:val="00534034"/>
    <w:rPr>
      <w:rFonts w:ascii="Times New Roman" w:hAnsi="Times New Roman"/>
      <w:sz w:val="20"/>
    </w:rPr>
  </w:style>
  <w:style w:type="paragraph" w:customStyle="1" w:styleId="FootnoteGizem">
    <w:name w:val="Footnote Gizem"/>
    <w:basedOn w:val="DipnotMetni"/>
    <w:next w:val="DipnotMetni"/>
    <w:link w:val="FootnoteGizemChar"/>
    <w:autoRedefine/>
    <w:qFormat/>
    <w:rsid w:val="00BC6B35"/>
    <w:rPr>
      <w:szCs w:val="20"/>
    </w:rPr>
  </w:style>
  <w:style w:type="character" w:customStyle="1" w:styleId="FootnoteGizemChar">
    <w:name w:val="Footnote Gizem Char"/>
    <w:basedOn w:val="DipnotMetniChar"/>
    <w:link w:val="FootnoteGizem"/>
    <w:rsid w:val="00BC6B35"/>
    <w:rPr>
      <w:rFonts w:ascii="Times New Roman" w:hAnsi="Times New Roman"/>
      <w:sz w:val="20"/>
      <w:szCs w:val="20"/>
    </w:rPr>
  </w:style>
  <w:style w:type="character" w:styleId="DipnotBavurusu">
    <w:name w:val="footnote reference"/>
    <w:basedOn w:val="VarsaylanParagrafYazTipi"/>
    <w:uiPriority w:val="99"/>
    <w:unhideWhenUsed/>
    <w:qFormat/>
    <w:rsid w:val="000B5B7A"/>
    <w:rPr>
      <w:rFonts w:ascii="Times New Roman" w:hAnsi="Times New Roman"/>
      <w:sz w:val="20"/>
      <w:vertAlign w:val="superscript"/>
    </w:rPr>
  </w:style>
  <w:style w:type="paragraph" w:styleId="NormalWeb">
    <w:name w:val="Normal (Web)"/>
    <w:basedOn w:val="Normal"/>
    <w:uiPriority w:val="99"/>
    <w:semiHidden/>
    <w:unhideWhenUsed/>
    <w:rsid w:val="00042F20"/>
    <w:pPr>
      <w:spacing w:before="100" w:beforeAutospacing="1" w:after="100" w:afterAutospacing="1"/>
    </w:pPr>
    <w:rPr>
      <w:rFonts w:ascii="Times" w:hAnsi="Times" w:cs="Times New Roman"/>
      <w:sz w:val="20"/>
      <w:szCs w:val="20"/>
    </w:rPr>
  </w:style>
  <w:style w:type="paragraph" w:styleId="BalonMetni">
    <w:name w:val="Balloon Text"/>
    <w:basedOn w:val="Normal"/>
    <w:link w:val="BalonMetniChar"/>
    <w:uiPriority w:val="99"/>
    <w:semiHidden/>
    <w:unhideWhenUsed/>
    <w:rsid w:val="001D0066"/>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D0066"/>
    <w:rPr>
      <w:rFonts w:ascii="Lucida Grande" w:hAnsi="Lucida Grande" w:cs="Lucida Grande"/>
      <w:sz w:val="18"/>
      <w:szCs w:val="18"/>
    </w:rPr>
  </w:style>
  <w:style w:type="character" w:styleId="AklamaBavurusu">
    <w:name w:val="annotation reference"/>
    <w:basedOn w:val="VarsaylanParagrafYazTipi"/>
    <w:uiPriority w:val="99"/>
    <w:semiHidden/>
    <w:unhideWhenUsed/>
    <w:rsid w:val="001121CC"/>
    <w:rPr>
      <w:sz w:val="18"/>
      <w:szCs w:val="18"/>
    </w:rPr>
  </w:style>
  <w:style w:type="paragraph" w:styleId="AklamaMetni">
    <w:name w:val="annotation text"/>
    <w:basedOn w:val="Normal"/>
    <w:link w:val="AklamaMetniChar"/>
    <w:uiPriority w:val="99"/>
    <w:semiHidden/>
    <w:unhideWhenUsed/>
    <w:rsid w:val="001121CC"/>
  </w:style>
  <w:style w:type="character" w:customStyle="1" w:styleId="AklamaMetniChar">
    <w:name w:val="Açıklama Metni Char"/>
    <w:basedOn w:val="VarsaylanParagrafYazTipi"/>
    <w:link w:val="AklamaMetni"/>
    <w:uiPriority w:val="99"/>
    <w:semiHidden/>
    <w:rsid w:val="001121CC"/>
  </w:style>
  <w:style w:type="paragraph" w:styleId="AklamaKonusu">
    <w:name w:val="annotation subject"/>
    <w:basedOn w:val="AklamaMetni"/>
    <w:next w:val="AklamaMetni"/>
    <w:link w:val="AklamaKonusuChar"/>
    <w:uiPriority w:val="99"/>
    <w:semiHidden/>
    <w:unhideWhenUsed/>
    <w:rsid w:val="001121CC"/>
    <w:rPr>
      <w:b/>
      <w:bCs/>
      <w:sz w:val="20"/>
      <w:szCs w:val="20"/>
    </w:rPr>
  </w:style>
  <w:style w:type="character" w:customStyle="1" w:styleId="AklamaKonusuChar">
    <w:name w:val="Açıklama Konusu Char"/>
    <w:basedOn w:val="AklamaMetniChar"/>
    <w:link w:val="AklamaKonusu"/>
    <w:uiPriority w:val="99"/>
    <w:semiHidden/>
    <w:rsid w:val="001121CC"/>
    <w:rPr>
      <w:b/>
      <w:bCs/>
      <w:sz w:val="20"/>
      <w:szCs w:val="20"/>
    </w:rPr>
  </w:style>
  <w:style w:type="paragraph" w:styleId="GvdeMetni">
    <w:name w:val="Body Text"/>
    <w:basedOn w:val="Normal"/>
    <w:link w:val="GvdeMetniChar"/>
    <w:uiPriority w:val="99"/>
    <w:unhideWhenUsed/>
    <w:rsid w:val="002F5D18"/>
    <w:pPr>
      <w:spacing w:line="360" w:lineRule="auto"/>
      <w:jc w:val="both"/>
    </w:pPr>
    <w:rPr>
      <w:rFonts w:eastAsia="Times New Roman" w:cs="Times New Roman"/>
      <w:lang w:val="tr-TR" w:eastAsia="tr-TR"/>
    </w:rPr>
  </w:style>
  <w:style w:type="character" w:customStyle="1" w:styleId="GvdeMetniChar">
    <w:name w:val="Gövde Metni Char"/>
    <w:basedOn w:val="VarsaylanParagrafYazTipi"/>
    <w:link w:val="GvdeMetni"/>
    <w:uiPriority w:val="99"/>
    <w:rsid w:val="002F5D18"/>
    <w:rPr>
      <w:rFonts w:eastAsia="Times New Roman" w:cs="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671233">
      <w:bodyDiv w:val="1"/>
      <w:marLeft w:val="0"/>
      <w:marRight w:val="0"/>
      <w:marTop w:val="0"/>
      <w:marBottom w:val="0"/>
      <w:divBdr>
        <w:top w:val="none" w:sz="0" w:space="0" w:color="auto"/>
        <w:left w:val="none" w:sz="0" w:space="0" w:color="auto"/>
        <w:bottom w:val="none" w:sz="0" w:space="0" w:color="auto"/>
        <w:right w:val="none" w:sz="0" w:space="0" w:color="auto"/>
      </w:divBdr>
    </w:div>
    <w:div w:id="997348415">
      <w:bodyDiv w:val="1"/>
      <w:marLeft w:val="0"/>
      <w:marRight w:val="0"/>
      <w:marTop w:val="0"/>
      <w:marBottom w:val="0"/>
      <w:divBdr>
        <w:top w:val="none" w:sz="0" w:space="0" w:color="auto"/>
        <w:left w:val="none" w:sz="0" w:space="0" w:color="auto"/>
        <w:bottom w:val="none" w:sz="0" w:space="0" w:color="auto"/>
        <w:right w:val="none" w:sz="0" w:space="0" w:color="auto"/>
      </w:divBdr>
      <w:divsChild>
        <w:div w:id="290674242">
          <w:marLeft w:val="0"/>
          <w:marRight w:val="0"/>
          <w:marTop w:val="0"/>
          <w:marBottom w:val="0"/>
          <w:divBdr>
            <w:top w:val="none" w:sz="0" w:space="0" w:color="auto"/>
            <w:left w:val="none" w:sz="0" w:space="0" w:color="auto"/>
            <w:bottom w:val="none" w:sz="0" w:space="0" w:color="auto"/>
            <w:right w:val="none" w:sz="0" w:space="0" w:color="auto"/>
          </w:divBdr>
          <w:divsChild>
            <w:div w:id="79908606">
              <w:marLeft w:val="0"/>
              <w:marRight w:val="0"/>
              <w:marTop w:val="0"/>
              <w:marBottom w:val="0"/>
              <w:divBdr>
                <w:top w:val="none" w:sz="0" w:space="0" w:color="auto"/>
                <w:left w:val="none" w:sz="0" w:space="0" w:color="auto"/>
                <w:bottom w:val="none" w:sz="0" w:space="0" w:color="auto"/>
                <w:right w:val="none" w:sz="0" w:space="0" w:color="auto"/>
              </w:divBdr>
              <w:divsChild>
                <w:div w:id="15946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A0294-CC9C-40AE-B366-E0001B1E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6682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AYÇA AKKAYAN YILDIRIM</dc:creator>
  <cp:lastModifiedBy>BAP1-PC</cp:lastModifiedBy>
  <cp:revision>2</cp:revision>
  <dcterms:created xsi:type="dcterms:W3CDTF">2017-10-19T11:37:00Z</dcterms:created>
  <dcterms:modified xsi:type="dcterms:W3CDTF">2017-10-19T11:37:00Z</dcterms:modified>
</cp:coreProperties>
</file>