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0B17AA" w:rsidRPr="00A90F3A" w:rsidTr="00E72A85">
        <w:tc>
          <w:tcPr>
            <w:tcW w:w="2268" w:type="dxa"/>
            <w:tcBorders>
              <w:right w:val="nil"/>
            </w:tcBorders>
            <w:shd w:val="clear" w:color="auto" w:fill="BFBFBF"/>
            <w:vAlign w:val="center"/>
          </w:tcPr>
          <w:p w:rsidR="000B17AA" w:rsidRPr="00A90F3A" w:rsidRDefault="000B17AA" w:rsidP="00E72A85">
            <w:pPr>
              <w:pStyle w:val="WW-NormalWeb1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389E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20750" cy="920750"/>
                  <wp:effectExtent l="0" t="0" r="0" b="0"/>
                  <wp:docPr id="1" name="Picture 1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:rsidR="000B17AA" w:rsidRPr="00A90F3A" w:rsidRDefault="000B17AA" w:rsidP="00E72A85">
            <w:pPr>
              <w:pStyle w:val="WW-NormalWeb1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İstanbul Üniversitesi</w:t>
            </w:r>
          </w:p>
          <w:p w:rsidR="000B17AA" w:rsidRPr="00A90F3A" w:rsidRDefault="000B17AA" w:rsidP="00E72A85">
            <w:pPr>
              <w:pStyle w:val="WW-NormalWeb1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0B17AA" w:rsidRPr="00A90F3A" w:rsidRDefault="000B17AA" w:rsidP="00E72A85">
            <w:pPr>
              <w:pStyle w:val="WW-NormalWeb1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FİKRİ MÜLKİYET HAKLARI ve PATENT DESTEĞİ </w:t>
            </w:r>
          </w:p>
        </w:tc>
      </w:tr>
    </w:tbl>
    <w:p w:rsidR="00E1226C" w:rsidRDefault="000B17AA">
      <w:pPr>
        <w:spacing w:after="0"/>
        <w:ind w:left="109"/>
        <w:jc w:val="center"/>
      </w:pPr>
      <w:r>
        <w:rPr>
          <w:rFonts w:ascii="Arial" w:eastAsia="Arial" w:hAnsi="Arial" w:cs="Arial"/>
          <w:b/>
          <w:color w:val="002060"/>
          <w:sz w:val="28"/>
        </w:rPr>
        <w:br/>
      </w:r>
      <w:r w:rsidR="00B24B7A">
        <w:rPr>
          <w:rFonts w:ascii="Arial" w:eastAsia="Arial" w:hAnsi="Arial" w:cs="Arial"/>
          <w:b/>
          <w:color w:val="002060"/>
          <w:sz w:val="28"/>
        </w:rPr>
        <w:t>GERİ BİLDİRİM FORMU</w:t>
      </w:r>
      <w:r w:rsidR="00B24B7A">
        <w:rPr>
          <w:rFonts w:ascii="Arial" w:eastAsia="Arial" w:hAnsi="Arial" w:cs="Arial"/>
          <w:color w:val="002060"/>
          <w:sz w:val="28"/>
        </w:rPr>
        <w:t xml:space="preserve"> </w:t>
      </w:r>
    </w:p>
    <w:p w:rsidR="00E1226C" w:rsidRDefault="00B24B7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spacing w:after="0"/>
      </w:pPr>
      <w:r>
        <w:rPr>
          <w:rFonts w:ascii="Arial" w:eastAsia="Arial" w:hAnsi="Arial" w:cs="Arial"/>
          <w:b/>
          <w:sz w:val="20"/>
        </w:rPr>
        <w:t>1. YÜRÜTÜCÜ ve ARAŞTIRMACI BİLGİLERİ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65" w:type="dxa"/>
        <w:tblInd w:w="0" w:type="dxa"/>
        <w:tblCellMar>
          <w:left w:w="108" w:type="dxa"/>
          <w:bottom w:w="6" w:type="dxa"/>
          <w:right w:w="65" w:type="dxa"/>
        </w:tblCellMar>
        <w:tblLook w:val="04A0" w:firstRow="1" w:lastRow="0" w:firstColumn="1" w:lastColumn="0" w:noHBand="0" w:noVBand="1"/>
      </w:tblPr>
      <w:tblGrid>
        <w:gridCol w:w="2377"/>
        <w:gridCol w:w="7088"/>
      </w:tblGrid>
      <w:tr w:rsidR="00E1226C">
        <w:trPr>
          <w:trHeight w:val="3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r>
              <w:rPr>
                <w:rFonts w:ascii="Arial" w:eastAsia="Arial" w:hAnsi="Arial" w:cs="Arial"/>
                <w:sz w:val="20"/>
              </w:rPr>
              <w:t>Unvan Adı Soyadı (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/>
        </w:tc>
      </w:tr>
      <w:tr w:rsidR="00E1226C">
        <w:trPr>
          <w:trHeight w:val="3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r>
              <w:rPr>
                <w:rFonts w:ascii="Arial" w:eastAsia="Arial" w:hAnsi="Arial" w:cs="Arial"/>
                <w:sz w:val="20"/>
              </w:rPr>
              <w:t>Fakülte/Yüksekokul (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/>
        </w:tc>
      </w:tr>
      <w:tr w:rsidR="00E1226C">
        <w:trPr>
          <w:trHeight w:val="3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r>
              <w:rPr>
                <w:rFonts w:ascii="Arial" w:eastAsia="Arial" w:hAnsi="Arial" w:cs="Arial"/>
                <w:sz w:val="20"/>
              </w:rPr>
              <w:t>Bölüm/Program (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/>
        </w:tc>
      </w:tr>
      <w:tr w:rsidR="00E1226C">
        <w:trPr>
          <w:trHeight w:val="3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r>
              <w:rPr>
                <w:rFonts w:ascii="Arial" w:eastAsia="Arial" w:hAnsi="Arial" w:cs="Arial"/>
                <w:sz w:val="20"/>
              </w:rPr>
              <w:t>Araştırmacı(lar) (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/>
        </w:tc>
      </w:tr>
      <w:tr w:rsidR="00E1226C">
        <w:trPr>
          <w:trHeight w:val="36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r>
              <w:rPr>
                <w:rFonts w:ascii="Arial" w:eastAsia="Arial" w:hAnsi="Arial" w:cs="Arial"/>
                <w:sz w:val="20"/>
              </w:rPr>
              <w:t xml:space="preserve">Çalışma Grubu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r>
              <w:rPr>
                <w:rFonts w:ascii="Arial" w:eastAsia="Arial" w:hAnsi="Arial" w:cs="Arial"/>
                <w:sz w:val="20"/>
              </w:rPr>
              <w:t xml:space="preserve">( ) Fen ve Mühendislik Bilimleri  (   ) Tıp ve Sağlık Bilimleri  (  )Sosyal Bilimler </w:t>
            </w:r>
          </w:p>
        </w:tc>
      </w:tr>
    </w:tbl>
    <w:p w:rsidR="00E1226C" w:rsidRDefault="00B24B7A">
      <w:pPr>
        <w:tabs>
          <w:tab w:val="center" w:pos="4848"/>
        </w:tabs>
        <w:spacing w:after="22" w:line="255" w:lineRule="auto"/>
        <w:ind w:left="-15"/>
      </w:pPr>
      <w:r>
        <w:rPr>
          <w:rFonts w:ascii="Arial" w:eastAsia="Arial" w:hAnsi="Arial" w:cs="Arial"/>
          <w:sz w:val="18"/>
        </w:rPr>
        <w:t>(</w:t>
      </w:r>
      <w:r>
        <w:rPr>
          <w:rFonts w:ascii="Arial" w:eastAsia="Arial" w:hAnsi="Arial" w:cs="Arial"/>
          <w:sz w:val="18"/>
          <w:vertAlign w:val="superscript"/>
        </w:rPr>
        <w:t>1</w:t>
      </w:r>
      <w:r>
        <w:rPr>
          <w:rFonts w:ascii="Arial" w:eastAsia="Arial" w:hAnsi="Arial" w:cs="Arial"/>
          <w:sz w:val="18"/>
        </w:rPr>
        <w:t xml:space="preserve">) Destek çalışmasının yürütücüsü  </w:t>
      </w:r>
      <w:r>
        <w:rPr>
          <w:rFonts w:ascii="Arial" w:eastAsia="Arial" w:hAnsi="Arial" w:cs="Arial"/>
          <w:sz w:val="18"/>
        </w:rPr>
        <w:tab/>
        <w:t>(</w:t>
      </w:r>
      <w:r>
        <w:rPr>
          <w:rFonts w:ascii="Arial" w:eastAsia="Arial" w:hAnsi="Arial" w:cs="Arial"/>
          <w:sz w:val="18"/>
          <w:vertAlign w:val="superscript"/>
        </w:rPr>
        <w:t>2</w:t>
      </w:r>
      <w:r>
        <w:rPr>
          <w:rFonts w:ascii="Arial" w:eastAsia="Arial" w:hAnsi="Arial" w:cs="Arial"/>
          <w:sz w:val="18"/>
        </w:rPr>
        <w:t xml:space="preserve">) Hak sahibi olan araştırmacılar </w:t>
      </w:r>
    </w:p>
    <w:p w:rsidR="00E1226C" w:rsidRDefault="00B24B7A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numPr>
          <w:ilvl w:val="0"/>
          <w:numId w:val="1"/>
        </w:numPr>
        <w:spacing w:after="0" w:line="265" w:lineRule="auto"/>
        <w:ind w:hanging="221"/>
      </w:pPr>
      <w:r>
        <w:rPr>
          <w:rFonts w:ascii="Arial" w:eastAsia="Arial" w:hAnsi="Arial" w:cs="Arial"/>
          <w:b/>
          <w:sz w:val="20"/>
        </w:rPr>
        <w:t>BULUŞ / ÜRÜN / ESER: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Tüm alanları eksiksiz doldurunuz.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501" w:type="dxa"/>
        <w:tblInd w:w="0" w:type="dxa"/>
        <w:tblCellMar>
          <w:top w:w="69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3545"/>
        <w:gridCol w:w="2979"/>
      </w:tblGrid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r>
              <w:rPr>
                <w:rFonts w:ascii="Arial" w:eastAsia="Arial" w:hAnsi="Arial" w:cs="Arial"/>
                <w:b/>
                <w:sz w:val="20"/>
              </w:rPr>
              <w:t xml:space="preserve">Patent/Model/Tescil Başlığı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>
            <w:pPr>
              <w:ind w:left="2"/>
            </w:pPr>
          </w:p>
        </w:tc>
      </w:tr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r>
              <w:rPr>
                <w:rFonts w:ascii="Arial" w:eastAsia="Arial" w:hAnsi="Arial" w:cs="Arial"/>
                <w:b/>
                <w:sz w:val="20"/>
              </w:rPr>
              <w:t xml:space="preserve">Yapılan Başvurunun Niteliği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 ) Ulusal     (    ) Uluslararası </w:t>
            </w:r>
          </w:p>
        </w:tc>
      </w:tr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r>
              <w:rPr>
                <w:rFonts w:ascii="Arial" w:eastAsia="Arial" w:hAnsi="Arial" w:cs="Arial"/>
                <w:b/>
                <w:sz w:val="20"/>
              </w:rPr>
              <w:t xml:space="preserve">Başvuru Yapılan Yer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0B17A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Ülke: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r>
              <w:rPr>
                <w:rFonts w:ascii="Arial" w:eastAsia="Arial" w:hAnsi="Arial" w:cs="Arial"/>
                <w:sz w:val="20"/>
              </w:rPr>
              <w:t xml:space="preserve">Şehir: </w:t>
            </w:r>
          </w:p>
        </w:tc>
      </w:tr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r>
              <w:rPr>
                <w:rFonts w:ascii="Arial" w:eastAsia="Arial" w:hAnsi="Arial" w:cs="Arial"/>
                <w:b/>
                <w:sz w:val="20"/>
              </w:rPr>
              <w:t xml:space="preserve">Tescil Türü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   ) Patent     (    ) Faydalı Model   (    ) Tescil Belgesi </w:t>
            </w:r>
          </w:p>
        </w:tc>
      </w:tr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r>
              <w:rPr>
                <w:rFonts w:ascii="Arial" w:eastAsia="Arial" w:hAnsi="Arial" w:cs="Arial"/>
                <w:b/>
                <w:sz w:val="20"/>
              </w:rPr>
              <w:t xml:space="preserve">Tescil Yöntemi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   ) İncelemeli (    ) İncelemesiz </w:t>
            </w:r>
          </w:p>
        </w:tc>
      </w:tr>
      <w:tr w:rsidR="000B17A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AA" w:rsidRDefault="000B17A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Patent Başvuru No: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7AA" w:rsidRDefault="000B17AA" w:rsidP="00B24B7A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0B17A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AA" w:rsidRDefault="000B17AA" w:rsidP="000B17A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Patent Belgesinin Veriliş tarihi: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7AA" w:rsidRDefault="000B17AA" w:rsidP="000B17AA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E1226C" w:rsidRDefault="00B24B7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1226C" w:rsidRDefault="00B24B7A">
      <w:pPr>
        <w:numPr>
          <w:ilvl w:val="0"/>
          <w:numId w:val="1"/>
        </w:numPr>
        <w:spacing w:after="137" w:line="255" w:lineRule="auto"/>
        <w:ind w:hanging="221"/>
      </w:pPr>
      <w:r>
        <w:rPr>
          <w:rFonts w:ascii="Arial" w:eastAsia="Arial" w:hAnsi="Arial" w:cs="Arial"/>
          <w:b/>
          <w:sz w:val="20"/>
        </w:rPr>
        <w:t xml:space="preserve">BULUŞ / ÜRÜN / TESCİL BELGESİNİN KONUSU ve KAPSAMI: </w:t>
      </w:r>
      <w:r>
        <w:rPr>
          <w:rFonts w:ascii="Arial" w:eastAsia="Arial" w:hAnsi="Arial" w:cs="Arial"/>
          <w:sz w:val="18"/>
        </w:rPr>
        <w:t xml:space="preserve">Tescil başvurusuna konu olan buluş, ürün veya çalışma hakkında bilgi veriniz. </w:t>
      </w: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noProof/>
        </w:rPr>
        <w:t xml:space="preserve"> </w:t>
      </w: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spacing w:after="22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numPr>
          <w:ilvl w:val="0"/>
          <w:numId w:val="1"/>
        </w:numPr>
        <w:spacing w:after="166" w:line="255" w:lineRule="auto"/>
        <w:ind w:hanging="221"/>
      </w:pPr>
      <w:r>
        <w:rPr>
          <w:rFonts w:ascii="Arial" w:eastAsia="Arial" w:hAnsi="Arial" w:cs="Arial"/>
          <w:b/>
          <w:sz w:val="20"/>
        </w:rPr>
        <w:t>YÜRÜTÜLEN ÇALIŞMALAR</w:t>
      </w:r>
      <w:r>
        <w:rPr>
          <w:rFonts w:ascii="Arial" w:eastAsia="Arial" w:hAnsi="Arial" w:cs="Arial"/>
          <w:b/>
          <w:sz w:val="18"/>
        </w:rPr>
        <w:t>:</w:t>
      </w:r>
      <w:r>
        <w:rPr>
          <w:rFonts w:ascii="Arial" w:eastAsia="Arial" w:hAnsi="Arial" w:cs="Arial"/>
          <w:sz w:val="18"/>
        </w:rPr>
        <w:t xml:space="preserve"> Destek kapsamında yürütülen çalışmalar hakkında bilgi veriniz. Başvuru yapılan kurumu belirtiniz. </w:t>
      </w:r>
    </w:p>
    <w:p w:rsidR="00E1226C" w:rsidRDefault="00E122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numPr>
          <w:ilvl w:val="0"/>
          <w:numId w:val="1"/>
        </w:numPr>
        <w:spacing w:after="137" w:line="255" w:lineRule="auto"/>
        <w:ind w:hanging="221"/>
      </w:pPr>
      <w:r>
        <w:rPr>
          <w:rFonts w:ascii="Arial" w:eastAsia="Arial" w:hAnsi="Arial" w:cs="Arial"/>
          <w:b/>
          <w:sz w:val="20"/>
        </w:rPr>
        <w:t>BEKLENEN SONUÇLAR</w:t>
      </w:r>
      <w:r>
        <w:rPr>
          <w:rFonts w:ascii="Arial" w:eastAsia="Arial" w:hAnsi="Arial" w:cs="Arial"/>
          <w:b/>
          <w:sz w:val="18"/>
        </w:rPr>
        <w:t>:</w:t>
      </w:r>
      <w:r w:rsidR="000B17AA">
        <w:rPr>
          <w:rFonts w:ascii="Arial" w:eastAsia="Arial" w:hAnsi="Arial" w:cs="Arial"/>
          <w:sz w:val="18"/>
        </w:rPr>
        <w:t xml:space="preserve"> Patentten</w:t>
      </w:r>
      <w:r>
        <w:rPr>
          <w:rFonts w:ascii="Arial" w:eastAsia="Arial" w:hAnsi="Arial" w:cs="Arial"/>
          <w:sz w:val="18"/>
        </w:rPr>
        <w:t xml:space="preserve"> beklenen faydalar ve sonuçlar hakkında bilgi veriniz.  </w:t>
      </w:r>
    </w:p>
    <w:p w:rsidR="00E1226C" w:rsidRDefault="00E122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spacing w:after="0"/>
      </w:pPr>
      <w:r>
        <w:rPr>
          <w:rFonts w:ascii="Times New Roman" w:eastAsia="Times New Roman" w:hAnsi="Times New Roman" w:cs="Times New Roman"/>
          <w:b/>
          <w:color w:val="B5082E"/>
          <w:sz w:val="20"/>
        </w:rPr>
        <w:t xml:space="preserve"> </w:t>
      </w:r>
    </w:p>
    <w:p w:rsidR="00E1226C" w:rsidRDefault="00B24B7A" w:rsidP="000B17AA">
      <w:pPr>
        <w:spacing w:after="565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TEŞEKKÜR: </w:t>
      </w:r>
      <w:r>
        <w:t xml:space="preserve">Bu kısımda çalışmanın İ.Ü. BAP </w:t>
      </w:r>
      <w:r w:rsidR="000B17AA">
        <w:t xml:space="preserve">Koordinasyon </w:t>
      </w:r>
      <w:r>
        <w:t xml:space="preserve">Birimi tarafından desteklendiğine dair ibareye yer verilmesi zorunludur. </w:t>
      </w:r>
      <w:bookmarkStart w:id="0" w:name="_GoBack"/>
      <w:bookmarkEnd w:id="0"/>
    </w:p>
    <w:sectPr w:rsidR="00E1226C">
      <w:footerReference w:type="default" r:id="rId8"/>
      <w:pgSz w:w="11906" w:h="16838"/>
      <w:pgMar w:top="566" w:right="109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17" w:rsidRDefault="00773517" w:rsidP="000B17AA">
      <w:pPr>
        <w:spacing w:after="0" w:line="240" w:lineRule="auto"/>
      </w:pPr>
      <w:r>
        <w:separator/>
      </w:r>
    </w:p>
  </w:endnote>
  <w:endnote w:type="continuationSeparator" w:id="0">
    <w:p w:rsidR="00773517" w:rsidRDefault="00773517" w:rsidP="000B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AA" w:rsidRDefault="000B17AA">
    <w:pPr>
      <w:pStyle w:val="Footer"/>
    </w:pPr>
    <w:r>
      <w:t>Güncelleme Tarihi: 06.01.2023</w:t>
    </w:r>
  </w:p>
  <w:p w:rsidR="000B17AA" w:rsidRDefault="000B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17" w:rsidRDefault="00773517" w:rsidP="000B17AA">
      <w:pPr>
        <w:spacing w:after="0" w:line="240" w:lineRule="auto"/>
      </w:pPr>
      <w:r>
        <w:separator/>
      </w:r>
    </w:p>
  </w:footnote>
  <w:footnote w:type="continuationSeparator" w:id="0">
    <w:p w:rsidR="00773517" w:rsidRDefault="00773517" w:rsidP="000B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45"/>
    <w:multiLevelType w:val="hybridMultilevel"/>
    <w:tmpl w:val="6658A6E8"/>
    <w:lvl w:ilvl="0" w:tplc="B7BE84BC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7EFF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CFC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87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280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868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060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46B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EC15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C"/>
    <w:rsid w:val="000B17AA"/>
    <w:rsid w:val="00330947"/>
    <w:rsid w:val="00773517"/>
    <w:rsid w:val="00B24B7A"/>
    <w:rsid w:val="00E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AE22"/>
  <w15:docId w15:val="{6A9A3FB0-6615-45B6-B175-778BA60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NormalWeb1">
    <w:name w:val="WW-Normal (Web)1"/>
    <w:basedOn w:val="Normal"/>
    <w:rsid w:val="000B17AA"/>
    <w:pPr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B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7A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7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2020</cp:lastModifiedBy>
  <cp:revision>2</cp:revision>
  <dcterms:created xsi:type="dcterms:W3CDTF">2023-01-15T17:55:00Z</dcterms:created>
  <dcterms:modified xsi:type="dcterms:W3CDTF">2023-01-15T17:55:00Z</dcterms:modified>
</cp:coreProperties>
</file>